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6C4C" w:rsidRPr="00297999" w:rsidRDefault="00684493">
      <w:pPr>
        <w:rPr>
          <w:rFonts w:asciiTheme="minorHAnsi" w:hAnsiTheme="minorHAnsi" w:cstheme="minorHAnsi"/>
          <w:sz w:val="22"/>
          <w:szCs w:val="22"/>
        </w:rPr>
      </w:pPr>
      <w:r w:rsidRPr="00297999">
        <w:rPr>
          <w:rFonts w:asciiTheme="minorHAnsi" w:hAnsiTheme="minorHAnsi" w:cstheme="minorHAnsi"/>
          <w:sz w:val="22"/>
          <w:szCs w:val="22"/>
        </w:rPr>
        <w:tab/>
      </w:r>
      <w:r w:rsidRPr="00297999">
        <w:rPr>
          <w:rFonts w:asciiTheme="minorHAnsi" w:hAnsiTheme="minorHAnsi" w:cstheme="minorHAnsi"/>
          <w:sz w:val="22"/>
          <w:szCs w:val="22"/>
        </w:rPr>
        <w:tab/>
      </w:r>
      <w:r w:rsidRPr="00297999">
        <w:rPr>
          <w:rFonts w:asciiTheme="minorHAnsi" w:hAnsiTheme="minorHAnsi" w:cstheme="minorHAnsi"/>
          <w:sz w:val="22"/>
          <w:szCs w:val="22"/>
        </w:rPr>
        <w:tab/>
      </w:r>
      <w:r w:rsidRPr="00297999">
        <w:rPr>
          <w:rFonts w:asciiTheme="minorHAnsi" w:hAnsiTheme="minorHAnsi" w:cstheme="minorHAnsi"/>
          <w:sz w:val="22"/>
          <w:szCs w:val="22"/>
        </w:rPr>
        <w:tab/>
      </w:r>
    </w:p>
    <w:p w:rsidR="00D66C4C" w:rsidRPr="00297999" w:rsidRDefault="00D66C4C">
      <w:pPr>
        <w:rPr>
          <w:rFonts w:asciiTheme="minorHAnsi" w:hAnsiTheme="minorHAnsi" w:cstheme="minorHAnsi"/>
          <w:sz w:val="22"/>
          <w:szCs w:val="22"/>
        </w:rPr>
      </w:pPr>
    </w:p>
    <w:p w:rsidR="00D66C4C" w:rsidRPr="00297999" w:rsidRDefault="00D66C4C">
      <w:pPr>
        <w:rPr>
          <w:rFonts w:asciiTheme="minorHAnsi" w:hAnsiTheme="minorHAnsi" w:cstheme="minorHAnsi"/>
          <w:sz w:val="22"/>
          <w:szCs w:val="22"/>
        </w:rPr>
      </w:pPr>
    </w:p>
    <w:p w:rsidR="00D66C4C" w:rsidRPr="00297999" w:rsidRDefault="00D66C4C">
      <w:pPr>
        <w:pStyle w:val="Heading2"/>
        <w:rPr>
          <w:rFonts w:asciiTheme="minorHAnsi" w:hAnsiTheme="minorHAnsi" w:cstheme="minorHAnsi"/>
          <w:sz w:val="22"/>
          <w:szCs w:val="22"/>
        </w:rPr>
      </w:pPr>
    </w:p>
    <w:p w:rsidR="00D66C4C" w:rsidRPr="00297999" w:rsidRDefault="00D66C4C">
      <w:pPr>
        <w:pStyle w:val="Heading2"/>
        <w:rPr>
          <w:rFonts w:asciiTheme="minorHAnsi" w:hAnsiTheme="minorHAnsi" w:cstheme="minorHAnsi"/>
          <w:sz w:val="22"/>
          <w:szCs w:val="22"/>
        </w:rPr>
      </w:pPr>
    </w:p>
    <w:p w:rsidR="00D66C4C" w:rsidRDefault="00A07722">
      <w:pPr>
        <w:pStyle w:val="Heading2"/>
        <w:rPr>
          <w:rFonts w:asciiTheme="minorHAnsi" w:hAnsiTheme="minorHAnsi" w:cstheme="minorHAnsi"/>
          <w:sz w:val="22"/>
          <w:szCs w:val="22"/>
        </w:rPr>
      </w:pPr>
      <w:r w:rsidRPr="00297999">
        <w:rPr>
          <w:rFonts w:asciiTheme="minorHAnsi" w:hAnsiTheme="minorHAnsi" w:cstheme="minorHAnsi"/>
          <w:sz w:val="22"/>
          <w:szCs w:val="22"/>
        </w:rPr>
        <w:t xml:space="preserve">         Capstone Seminar: Into the Woods</w:t>
      </w:r>
      <w:r w:rsidR="009B2F11" w:rsidRPr="00297999">
        <w:rPr>
          <w:rFonts w:asciiTheme="minorHAnsi" w:hAnsiTheme="minorHAnsi" w:cstheme="minorHAnsi"/>
          <w:sz w:val="22"/>
          <w:szCs w:val="22"/>
        </w:rPr>
        <w:t xml:space="preserve">   (</w:t>
      </w:r>
      <w:r w:rsidRPr="00297999">
        <w:rPr>
          <w:rFonts w:asciiTheme="minorHAnsi" w:hAnsiTheme="minorHAnsi" w:cstheme="minorHAnsi"/>
          <w:sz w:val="22"/>
          <w:szCs w:val="22"/>
        </w:rPr>
        <w:t>EN</w:t>
      </w:r>
      <w:r w:rsidR="009B2F11" w:rsidRPr="00297999">
        <w:rPr>
          <w:rFonts w:asciiTheme="minorHAnsi" w:hAnsiTheme="minorHAnsi" w:cstheme="minorHAnsi"/>
          <w:sz w:val="22"/>
          <w:szCs w:val="22"/>
        </w:rPr>
        <w:t>GL</w:t>
      </w:r>
      <w:r w:rsidRPr="00297999">
        <w:rPr>
          <w:rFonts w:asciiTheme="minorHAnsi" w:hAnsiTheme="minorHAnsi" w:cstheme="minorHAnsi"/>
          <w:sz w:val="22"/>
          <w:szCs w:val="22"/>
        </w:rPr>
        <w:t xml:space="preserve"> </w:t>
      </w:r>
      <w:r w:rsidR="00BF048B" w:rsidRPr="00297999">
        <w:rPr>
          <w:rFonts w:asciiTheme="minorHAnsi" w:hAnsiTheme="minorHAnsi" w:cstheme="minorHAnsi"/>
          <w:sz w:val="22"/>
          <w:szCs w:val="22"/>
        </w:rPr>
        <w:t>4</w:t>
      </w:r>
      <w:r w:rsidRPr="00297999">
        <w:rPr>
          <w:rFonts w:asciiTheme="minorHAnsi" w:hAnsiTheme="minorHAnsi" w:cstheme="minorHAnsi"/>
          <w:sz w:val="22"/>
          <w:szCs w:val="22"/>
        </w:rPr>
        <w:t>670</w:t>
      </w:r>
      <w:r w:rsidR="009B2F11" w:rsidRPr="00297999">
        <w:rPr>
          <w:rFonts w:asciiTheme="minorHAnsi" w:hAnsiTheme="minorHAnsi" w:cstheme="minorHAnsi"/>
          <w:sz w:val="22"/>
          <w:szCs w:val="22"/>
        </w:rPr>
        <w:t>.01</w:t>
      </w:r>
      <w:r w:rsidRPr="00297999">
        <w:rPr>
          <w:rFonts w:asciiTheme="minorHAnsi" w:hAnsiTheme="minorHAnsi" w:cstheme="minorHAnsi"/>
          <w:sz w:val="22"/>
          <w:szCs w:val="22"/>
        </w:rPr>
        <w:t>, UN</w:t>
      </w:r>
      <w:r w:rsidR="009B2F11" w:rsidRPr="00297999">
        <w:rPr>
          <w:rFonts w:asciiTheme="minorHAnsi" w:hAnsiTheme="minorHAnsi" w:cstheme="minorHAnsi"/>
          <w:sz w:val="22"/>
          <w:szCs w:val="22"/>
        </w:rPr>
        <w:t>CP 5</w:t>
      </w:r>
      <w:r w:rsidRPr="00297999">
        <w:rPr>
          <w:rFonts w:asciiTheme="minorHAnsi" w:hAnsiTheme="minorHAnsi" w:cstheme="minorHAnsi"/>
          <w:sz w:val="22"/>
          <w:szCs w:val="22"/>
        </w:rPr>
        <w:t>541</w:t>
      </w:r>
      <w:r w:rsidR="009B2F11" w:rsidRPr="00297999">
        <w:rPr>
          <w:rFonts w:asciiTheme="minorHAnsi" w:hAnsiTheme="minorHAnsi" w:cstheme="minorHAnsi"/>
          <w:sz w:val="22"/>
          <w:szCs w:val="22"/>
        </w:rPr>
        <w:t>.01)</w:t>
      </w:r>
    </w:p>
    <w:p w:rsidR="005F2303" w:rsidRPr="005F2303" w:rsidRDefault="005F2303" w:rsidP="005F2303"/>
    <w:p w:rsidR="00D66C4C" w:rsidRPr="00297999" w:rsidRDefault="00684493">
      <w:pPr>
        <w:rPr>
          <w:rFonts w:asciiTheme="minorHAnsi" w:hAnsiTheme="minorHAnsi" w:cstheme="minorHAnsi"/>
          <w:sz w:val="22"/>
          <w:szCs w:val="22"/>
        </w:rPr>
      </w:pPr>
      <w:r w:rsidRPr="00297999">
        <w:rPr>
          <w:rFonts w:asciiTheme="minorHAnsi" w:hAnsiTheme="minorHAnsi" w:cstheme="minorHAnsi"/>
          <w:sz w:val="22"/>
          <w:szCs w:val="22"/>
        </w:rPr>
        <w:t>Bonnie Rudner</w:t>
      </w:r>
    </w:p>
    <w:p w:rsidR="00D66C4C" w:rsidRDefault="009B2F11">
      <w:pPr>
        <w:rPr>
          <w:rFonts w:asciiTheme="minorHAnsi" w:hAnsiTheme="minorHAnsi" w:cstheme="minorHAnsi"/>
          <w:sz w:val="22"/>
          <w:szCs w:val="22"/>
        </w:rPr>
      </w:pPr>
      <w:r w:rsidRPr="00297999">
        <w:rPr>
          <w:rFonts w:asciiTheme="minorHAnsi" w:hAnsiTheme="minorHAnsi" w:cstheme="minorHAnsi"/>
          <w:sz w:val="22"/>
          <w:szCs w:val="22"/>
        </w:rPr>
        <w:t>Office: Stokes 371S</w:t>
      </w:r>
      <w:r w:rsidR="00D20590" w:rsidRPr="00297999">
        <w:rPr>
          <w:rFonts w:asciiTheme="minorHAnsi" w:hAnsiTheme="minorHAnsi" w:cstheme="minorHAnsi"/>
          <w:sz w:val="22"/>
          <w:szCs w:val="22"/>
        </w:rPr>
        <w:t>, Office hours TBD</w:t>
      </w:r>
    </w:p>
    <w:p w:rsidR="00D4792E" w:rsidRPr="00D4792E" w:rsidRDefault="00D4792E" w:rsidP="00D4792E">
      <w:pPr>
        <w:spacing w:after="150"/>
        <w:rPr>
          <w:rFonts w:ascii="Roboto" w:eastAsia="Times New Roman" w:hAnsi="Roboto"/>
          <w:color w:val="333333"/>
          <w:sz w:val="23"/>
          <w:szCs w:val="23"/>
        </w:rPr>
      </w:pPr>
      <w:r w:rsidRPr="00D4792E">
        <w:rPr>
          <w:rFonts w:ascii="Roboto" w:eastAsia="Times New Roman" w:hAnsi="Roboto"/>
          <w:color w:val="333333"/>
          <w:sz w:val="23"/>
          <w:szCs w:val="23"/>
        </w:rPr>
        <w:t xml:space="preserve">Stokes Hall </w:t>
      </w:r>
      <w:r w:rsidRPr="00D4792E">
        <w:rPr>
          <w:rFonts w:asciiTheme="minorHAnsi" w:eastAsia="Times New Roman" w:hAnsiTheme="minorHAnsi" w:cstheme="minorHAnsi"/>
          <w:color w:val="333333"/>
          <w:sz w:val="22"/>
          <w:szCs w:val="22"/>
        </w:rPr>
        <w:t>286</w:t>
      </w:r>
      <w:r>
        <w:rPr>
          <w:rFonts w:asciiTheme="minorHAnsi" w:eastAsia="Times New Roman" w:hAnsiTheme="minorHAnsi" w:cstheme="minorHAnsi"/>
          <w:color w:val="333333"/>
          <w:sz w:val="22"/>
          <w:szCs w:val="22"/>
        </w:rPr>
        <w:t xml:space="preserve"> </w:t>
      </w:r>
      <w:r w:rsidRPr="00D4792E">
        <w:rPr>
          <w:rFonts w:asciiTheme="minorHAnsi" w:eastAsia="Times New Roman" w:hAnsiTheme="minorHAnsi" w:cstheme="minorHAnsi"/>
          <w:color w:val="333333"/>
          <w:sz w:val="22"/>
          <w:szCs w:val="22"/>
        </w:rPr>
        <w:t>S M 10:00AM-12:20PM</w:t>
      </w:r>
    </w:p>
    <w:p w:rsidR="005259EC" w:rsidRPr="00297999" w:rsidRDefault="00D4792E">
      <w:pPr>
        <w:rPr>
          <w:rFonts w:asciiTheme="minorHAnsi" w:hAnsiTheme="minorHAnsi" w:cstheme="minorHAnsi"/>
          <w:sz w:val="22"/>
          <w:szCs w:val="22"/>
        </w:rPr>
      </w:pPr>
      <w:r>
        <w:rPr>
          <w:rFonts w:asciiTheme="majorHAnsi" w:hAnsiTheme="majorHAnsi" w:cstheme="majorHAnsi"/>
          <w:sz w:val="22"/>
          <w:szCs w:val="22"/>
        </w:rPr>
        <w:fldChar w:fldCharType="begin"/>
      </w:r>
      <w:r>
        <w:rPr>
          <w:rFonts w:asciiTheme="majorHAnsi" w:hAnsiTheme="majorHAnsi" w:cstheme="majorHAnsi"/>
          <w:sz w:val="22"/>
          <w:szCs w:val="22"/>
        </w:rPr>
        <w:instrText>HYPERLINK "</w:instrText>
      </w:r>
      <w:r w:rsidRPr="00D4792E">
        <w:rPr>
          <w:rFonts w:asciiTheme="majorHAnsi" w:hAnsiTheme="majorHAnsi" w:cstheme="majorHAnsi"/>
          <w:sz w:val="22"/>
          <w:szCs w:val="22"/>
        </w:rPr>
        <w:instrText>https://bccte.zoom.us/j/6809556032</w:instrText>
      </w:r>
      <w:r>
        <w:rPr>
          <w:rFonts w:asciiTheme="majorHAnsi" w:hAnsiTheme="majorHAnsi" w:cstheme="majorHAnsi"/>
          <w:sz w:val="22"/>
          <w:szCs w:val="22"/>
        </w:rPr>
        <w:instrText>"</w:instrText>
      </w:r>
      <w:r>
        <w:rPr>
          <w:rFonts w:asciiTheme="majorHAnsi" w:hAnsiTheme="majorHAnsi" w:cstheme="majorHAnsi"/>
          <w:sz w:val="22"/>
          <w:szCs w:val="22"/>
        </w:rPr>
        <w:fldChar w:fldCharType="separate"/>
      </w:r>
      <w:r w:rsidRPr="0052239E">
        <w:rPr>
          <w:rStyle w:val="Hyperlink"/>
          <w:rFonts w:asciiTheme="majorHAnsi" w:hAnsiTheme="majorHAnsi" w:cstheme="majorHAnsi"/>
          <w:sz w:val="22"/>
          <w:szCs w:val="22"/>
        </w:rPr>
        <w:t>https://bccte.zoom.us/j/6809556032</w:t>
      </w:r>
      <w:r>
        <w:rPr>
          <w:rFonts w:asciiTheme="majorHAnsi" w:hAnsiTheme="majorHAnsi" w:cstheme="majorHAnsi"/>
          <w:sz w:val="22"/>
          <w:szCs w:val="22"/>
        </w:rPr>
        <w:fldChar w:fldCharType="end"/>
      </w:r>
    </w:p>
    <w:p w:rsidR="00D66C4C" w:rsidRPr="00297999" w:rsidRDefault="00000000">
      <w:pPr>
        <w:rPr>
          <w:rFonts w:asciiTheme="minorHAnsi" w:hAnsiTheme="minorHAnsi" w:cstheme="minorHAnsi"/>
          <w:sz w:val="22"/>
          <w:szCs w:val="22"/>
        </w:rPr>
      </w:pPr>
      <w:hyperlink r:id="rId5" w:history="1">
        <w:r w:rsidR="009B2F11" w:rsidRPr="00297999">
          <w:rPr>
            <w:rStyle w:val="Hyperlink"/>
            <w:rFonts w:asciiTheme="minorHAnsi" w:hAnsiTheme="minorHAnsi" w:cstheme="minorHAnsi"/>
            <w:sz w:val="22"/>
            <w:szCs w:val="22"/>
          </w:rPr>
          <w:t>rudner@bc.edu</w:t>
        </w:r>
      </w:hyperlink>
    </w:p>
    <w:p w:rsidR="00BB1E5B" w:rsidRPr="00297999" w:rsidRDefault="00BB1E5B" w:rsidP="00BB1E5B">
      <w:pPr>
        <w:ind w:firstLine="720"/>
        <w:rPr>
          <w:rFonts w:asciiTheme="minorHAnsi" w:eastAsia="Times New Roman" w:hAnsiTheme="minorHAnsi" w:cstheme="minorHAnsi"/>
          <w:sz w:val="22"/>
          <w:szCs w:val="22"/>
        </w:rPr>
      </w:pPr>
      <w:r w:rsidRPr="00297999">
        <w:rPr>
          <w:rFonts w:asciiTheme="minorHAnsi" w:eastAsia="Times New Roman" w:hAnsiTheme="minorHAnsi" w:cstheme="minorHAnsi"/>
          <w:noProof/>
          <w:sz w:val="22"/>
          <w:szCs w:val="22"/>
        </w:rPr>
        <w:drawing>
          <wp:inline distT="0" distB="0" distL="0" distR="0">
            <wp:extent cx="3369310" cy="421280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3396489" cy="4246791"/>
                    </a:xfrm>
                    <a:prstGeom prst="rect">
                      <a:avLst/>
                    </a:prstGeom>
                  </pic:spPr>
                </pic:pic>
              </a:graphicData>
            </a:graphic>
          </wp:inline>
        </w:drawing>
      </w:r>
    </w:p>
    <w:p w:rsidR="009B2F11" w:rsidRPr="00297999" w:rsidRDefault="009B2F11">
      <w:pPr>
        <w:rPr>
          <w:rFonts w:asciiTheme="minorHAnsi" w:hAnsiTheme="minorHAnsi" w:cstheme="minorHAnsi"/>
          <w:sz w:val="22"/>
          <w:szCs w:val="22"/>
        </w:rPr>
      </w:pPr>
    </w:p>
    <w:p w:rsidR="00D66C4C" w:rsidRPr="00297999" w:rsidRDefault="00684493" w:rsidP="005C38EE">
      <w:pPr>
        <w:ind w:firstLine="720"/>
        <w:rPr>
          <w:rFonts w:asciiTheme="minorHAnsi" w:hAnsiTheme="minorHAnsi" w:cstheme="minorHAnsi"/>
          <w:sz w:val="22"/>
          <w:szCs w:val="22"/>
        </w:rPr>
      </w:pPr>
      <w:r w:rsidRPr="00297999">
        <w:rPr>
          <w:rFonts w:asciiTheme="minorHAnsi" w:hAnsiTheme="minorHAnsi" w:cstheme="minorHAnsi"/>
          <w:sz w:val="22"/>
          <w:szCs w:val="22"/>
        </w:rPr>
        <w:t xml:space="preserve">Bruno Bettelheim claims, in his landmark study of fairy tales, </w:t>
      </w:r>
      <w:r w:rsidRPr="00297999">
        <w:rPr>
          <w:rFonts w:asciiTheme="minorHAnsi" w:hAnsiTheme="minorHAnsi" w:cstheme="minorHAnsi"/>
          <w:sz w:val="22"/>
          <w:szCs w:val="22"/>
          <w:u w:val="single"/>
        </w:rPr>
        <w:t>The Uses of</w:t>
      </w:r>
      <w:r w:rsidRPr="00297999">
        <w:rPr>
          <w:rFonts w:asciiTheme="minorHAnsi" w:hAnsiTheme="minorHAnsi" w:cstheme="minorHAnsi"/>
          <w:sz w:val="22"/>
          <w:szCs w:val="22"/>
        </w:rPr>
        <w:t xml:space="preserve"> </w:t>
      </w:r>
      <w:r w:rsidRPr="00297999">
        <w:rPr>
          <w:rFonts w:asciiTheme="minorHAnsi" w:hAnsiTheme="minorHAnsi" w:cstheme="minorHAnsi"/>
          <w:sz w:val="22"/>
          <w:szCs w:val="22"/>
          <w:u w:val="single"/>
        </w:rPr>
        <w:t>Enchantment</w:t>
      </w:r>
      <w:r w:rsidRPr="00297999">
        <w:rPr>
          <w:rFonts w:asciiTheme="minorHAnsi" w:hAnsiTheme="minorHAnsi" w:cstheme="minorHAnsi"/>
          <w:sz w:val="22"/>
          <w:szCs w:val="22"/>
        </w:rPr>
        <w:t xml:space="preserve">, that as human beings seek to find meaning in their lives,  there is no better source of enrichment and enlightenment than the fairy tale. In fact, the German poet Schiller wrote, “Deeper meaning resides in the fairy tales taught to me in my childhood than in the truth taught by life.” Fairy tales are a unique art form, and their deepest meanings are as varied as their readers.  But all readers, young, old and in between, share the experience of wonder when confronted with them. </w:t>
      </w:r>
    </w:p>
    <w:p w:rsidR="00D66C4C" w:rsidRPr="00297999" w:rsidRDefault="00684493" w:rsidP="005C38EE">
      <w:pPr>
        <w:pStyle w:val="BodyTextIndent"/>
        <w:rPr>
          <w:rFonts w:asciiTheme="minorHAnsi" w:hAnsiTheme="minorHAnsi" w:cstheme="minorHAnsi"/>
          <w:sz w:val="22"/>
          <w:szCs w:val="22"/>
        </w:rPr>
      </w:pPr>
      <w:r w:rsidRPr="00297999">
        <w:rPr>
          <w:rFonts w:asciiTheme="minorHAnsi" w:hAnsiTheme="minorHAnsi" w:cstheme="minorHAnsi"/>
          <w:sz w:val="22"/>
          <w:szCs w:val="22"/>
        </w:rPr>
        <w:t xml:space="preserve">The splendor of the fairy tale is its ability to speak to both our pleasure in the fantastic, and to our concerns about the real world. The dimension of wonder creates a huge theater of </w:t>
      </w:r>
      <w:r w:rsidRPr="00297999">
        <w:rPr>
          <w:rFonts w:asciiTheme="minorHAnsi" w:hAnsiTheme="minorHAnsi" w:cstheme="minorHAnsi"/>
          <w:sz w:val="22"/>
          <w:szCs w:val="22"/>
        </w:rPr>
        <w:lastRenderedPageBreak/>
        <w:t xml:space="preserve">possibility: anything can happen in the world. This very boundlessness serves the moral purpose of the tale: it enables a person to consider the nature of boundaries and responsibilities. Dreaming, of course, gives pleasure in its own right. </w:t>
      </w:r>
      <w:proofErr w:type="gramStart"/>
      <w:r w:rsidRPr="00297999">
        <w:rPr>
          <w:rFonts w:asciiTheme="minorHAnsi" w:hAnsiTheme="minorHAnsi" w:cstheme="minorHAnsi"/>
          <w:sz w:val="22"/>
          <w:szCs w:val="22"/>
        </w:rPr>
        <w:t>It</w:t>
      </w:r>
      <w:proofErr w:type="gramEnd"/>
      <w:r w:rsidRPr="00297999">
        <w:rPr>
          <w:rFonts w:asciiTheme="minorHAnsi" w:hAnsiTheme="minorHAnsi" w:cstheme="minorHAnsi"/>
          <w:sz w:val="22"/>
          <w:szCs w:val="22"/>
        </w:rPr>
        <w:t xml:space="preserve"> addition, it allows us an arena in which to experiment, and to learn from our mistakes.</w:t>
      </w:r>
    </w:p>
    <w:p w:rsidR="00D66C4C" w:rsidRPr="00297999" w:rsidRDefault="00684493" w:rsidP="005C38EE">
      <w:pPr>
        <w:ind w:firstLine="720"/>
        <w:rPr>
          <w:rFonts w:asciiTheme="minorHAnsi" w:hAnsiTheme="minorHAnsi" w:cstheme="minorHAnsi"/>
          <w:sz w:val="22"/>
          <w:szCs w:val="22"/>
        </w:rPr>
      </w:pPr>
      <w:r w:rsidRPr="00297999">
        <w:rPr>
          <w:rFonts w:asciiTheme="minorHAnsi" w:hAnsiTheme="minorHAnsi" w:cstheme="minorHAnsi"/>
          <w:sz w:val="22"/>
          <w:szCs w:val="22"/>
        </w:rPr>
        <w:t xml:space="preserve">Fairy tales entertain and teach by their use of metaphor. Little Red Riding Hood journeys into the woods in order to visit her grandmother. She leaves behind her indulgent mother; she dawdles and she takes risks along the way. There are many dangers in the woods, but Little Red Riding Hood learns quite a bit about life, and wolves, during her journey. In most of the versions, her knowledge enables her to free her grandmother and herself  ( without the help of the hunter) and she is then ready to embark upon the rest of her life. Fairy tales do not bring about total closure. Instead, they suggest possibilities. The characters, one always imagines, return to ordinary life. The genre is characterized by a “heroic optimism.” </w:t>
      </w:r>
    </w:p>
    <w:p w:rsidR="00D66C4C" w:rsidRPr="00297999" w:rsidRDefault="00684493">
      <w:pPr>
        <w:rPr>
          <w:rFonts w:asciiTheme="minorHAnsi" w:hAnsiTheme="minorHAnsi" w:cstheme="minorHAnsi"/>
          <w:sz w:val="22"/>
          <w:szCs w:val="22"/>
        </w:rPr>
      </w:pPr>
      <w:r w:rsidRPr="00297999">
        <w:rPr>
          <w:rFonts w:asciiTheme="minorHAnsi" w:hAnsiTheme="minorHAnsi" w:cstheme="minorHAnsi"/>
          <w:sz w:val="22"/>
          <w:szCs w:val="22"/>
        </w:rPr>
        <w:tab/>
      </w:r>
    </w:p>
    <w:p w:rsidR="00D66C4C" w:rsidRPr="00297999" w:rsidRDefault="00684493">
      <w:pPr>
        <w:pStyle w:val="PlainText"/>
        <w:ind w:firstLine="720"/>
        <w:rPr>
          <w:rFonts w:asciiTheme="minorHAnsi" w:hAnsiTheme="minorHAnsi" w:cstheme="minorHAnsi"/>
          <w:sz w:val="22"/>
          <w:szCs w:val="22"/>
        </w:rPr>
      </w:pPr>
      <w:r w:rsidRPr="00297999">
        <w:rPr>
          <w:rFonts w:asciiTheme="minorHAnsi" w:hAnsiTheme="minorHAnsi" w:cstheme="minorHAnsi"/>
          <w:sz w:val="22"/>
          <w:szCs w:val="22"/>
        </w:rPr>
        <w:t xml:space="preserve">Wallace Stevens believed that fantasy worlds help us to visualize actual worlds. The metaphor of the journey into the woods seems like an ideal one for our students to consider as they prepare to leave Boston College. In order for each student to evaluate </w:t>
      </w:r>
      <w:r w:rsidR="003D743C">
        <w:rPr>
          <w:rFonts w:asciiTheme="minorHAnsi" w:hAnsiTheme="minorHAnsi" w:cstheme="minorHAnsi"/>
          <w:sz w:val="22"/>
          <w:szCs w:val="22"/>
        </w:rPr>
        <w:t>their</w:t>
      </w:r>
      <w:r w:rsidRPr="00297999">
        <w:rPr>
          <w:rFonts w:asciiTheme="minorHAnsi" w:hAnsiTheme="minorHAnsi" w:cstheme="minorHAnsi"/>
          <w:sz w:val="22"/>
          <w:szCs w:val="22"/>
        </w:rPr>
        <w:t xml:space="preserve"> experience in the “woods,” </w:t>
      </w:r>
      <w:r w:rsidR="003D743C">
        <w:rPr>
          <w:rFonts w:asciiTheme="minorHAnsi" w:hAnsiTheme="minorHAnsi" w:cstheme="minorHAnsi"/>
          <w:sz w:val="22"/>
          <w:szCs w:val="22"/>
        </w:rPr>
        <w:t>they</w:t>
      </w:r>
      <w:r w:rsidRPr="00297999">
        <w:rPr>
          <w:rFonts w:asciiTheme="minorHAnsi" w:hAnsiTheme="minorHAnsi" w:cstheme="minorHAnsi"/>
          <w:sz w:val="22"/>
          <w:szCs w:val="22"/>
        </w:rPr>
        <w:t xml:space="preserve"> will have to look backwards, as well as forwards. </w:t>
      </w:r>
    </w:p>
    <w:p w:rsidR="00D66C4C" w:rsidRPr="00297999" w:rsidRDefault="00D66C4C">
      <w:pPr>
        <w:pStyle w:val="PlainText"/>
        <w:ind w:firstLine="720"/>
        <w:rPr>
          <w:rFonts w:asciiTheme="minorHAnsi" w:hAnsiTheme="minorHAnsi" w:cstheme="minorHAnsi"/>
          <w:sz w:val="22"/>
          <w:szCs w:val="22"/>
        </w:rPr>
      </w:pPr>
    </w:p>
    <w:p w:rsidR="00D66C4C" w:rsidRPr="00297999" w:rsidRDefault="00684493">
      <w:pPr>
        <w:pStyle w:val="PlainText"/>
        <w:ind w:firstLine="720"/>
        <w:rPr>
          <w:rFonts w:asciiTheme="minorHAnsi" w:hAnsiTheme="minorHAnsi" w:cstheme="minorHAnsi"/>
          <w:sz w:val="22"/>
          <w:szCs w:val="22"/>
        </w:rPr>
      </w:pPr>
      <w:r w:rsidRPr="00297999">
        <w:rPr>
          <w:rFonts w:asciiTheme="minorHAnsi" w:hAnsiTheme="minorHAnsi" w:cstheme="minorHAnsi"/>
          <w:sz w:val="22"/>
          <w:szCs w:val="22"/>
        </w:rPr>
        <w:t xml:space="preserve"> Looking backwards we will ask, Who was I before I came to Boston College? What place did I come from? What does "place" even mean?</w:t>
      </w:r>
    </w:p>
    <w:p w:rsidR="00D66C4C" w:rsidRPr="00297999" w:rsidRDefault="00684493">
      <w:pPr>
        <w:pStyle w:val="PlainText"/>
        <w:ind w:firstLine="720"/>
        <w:rPr>
          <w:rFonts w:asciiTheme="minorHAnsi" w:hAnsiTheme="minorHAnsi" w:cstheme="minorHAnsi"/>
          <w:sz w:val="22"/>
          <w:szCs w:val="22"/>
        </w:rPr>
      </w:pPr>
      <w:r w:rsidRPr="00297999">
        <w:rPr>
          <w:rFonts w:asciiTheme="minorHAnsi" w:hAnsiTheme="minorHAnsi" w:cstheme="minorHAnsi"/>
          <w:sz w:val="22"/>
          <w:szCs w:val="22"/>
        </w:rPr>
        <w:t xml:space="preserve">What was my connection with place? </w:t>
      </w:r>
    </w:p>
    <w:p w:rsidR="00D66C4C" w:rsidRPr="00297999" w:rsidRDefault="00684493">
      <w:pPr>
        <w:pStyle w:val="PlainText"/>
        <w:ind w:firstLine="720"/>
        <w:rPr>
          <w:rFonts w:asciiTheme="minorHAnsi" w:hAnsiTheme="minorHAnsi" w:cstheme="minorHAnsi"/>
          <w:sz w:val="22"/>
          <w:szCs w:val="22"/>
        </w:rPr>
      </w:pPr>
      <w:r w:rsidRPr="00297999">
        <w:rPr>
          <w:rFonts w:asciiTheme="minorHAnsi" w:hAnsiTheme="minorHAnsi" w:cstheme="minorHAnsi"/>
          <w:sz w:val="22"/>
          <w:szCs w:val="22"/>
        </w:rPr>
        <w:t xml:space="preserve"> What were my expectations in coming to Boston College? Why did I choose this place for my journey? Have I been connected to  the Boston College community, or is my sense of place connected to the larger city of Boston?</w:t>
      </w:r>
    </w:p>
    <w:p w:rsidR="00D66C4C" w:rsidRPr="00297999" w:rsidRDefault="00684493" w:rsidP="005C38EE">
      <w:pPr>
        <w:pStyle w:val="PlainText"/>
        <w:ind w:firstLine="720"/>
        <w:rPr>
          <w:rFonts w:asciiTheme="minorHAnsi" w:hAnsiTheme="minorHAnsi" w:cstheme="minorHAnsi"/>
          <w:sz w:val="22"/>
          <w:szCs w:val="22"/>
        </w:rPr>
      </w:pPr>
      <w:r w:rsidRPr="00297999">
        <w:rPr>
          <w:rFonts w:asciiTheme="minorHAnsi" w:hAnsiTheme="minorHAnsi" w:cstheme="minorHAnsi"/>
          <w:sz w:val="22"/>
          <w:szCs w:val="22"/>
        </w:rPr>
        <w:t>How have I participated in shaping my education? What does my transcript reflect about my experience here?</w:t>
      </w:r>
    </w:p>
    <w:p w:rsidR="00D66C4C" w:rsidRPr="00297999" w:rsidRDefault="00D66C4C">
      <w:pPr>
        <w:pStyle w:val="PlainText"/>
        <w:ind w:firstLine="720"/>
        <w:rPr>
          <w:rFonts w:asciiTheme="minorHAnsi" w:hAnsiTheme="minorHAnsi" w:cstheme="minorHAnsi"/>
          <w:sz w:val="22"/>
          <w:szCs w:val="22"/>
        </w:rPr>
      </w:pPr>
    </w:p>
    <w:p w:rsidR="00D66C4C" w:rsidRPr="00297999" w:rsidRDefault="00684493">
      <w:pPr>
        <w:pStyle w:val="PlainText"/>
        <w:ind w:firstLine="720"/>
        <w:rPr>
          <w:rFonts w:asciiTheme="minorHAnsi" w:hAnsiTheme="minorHAnsi" w:cstheme="minorHAnsi"/>
          <w:sz w:val="22"/>
          <w:szCs w:val="22"/>
        </w:rPr>
      </w:pPr>
      <w:r w:rsidRPr="00297999">
        <w:rPr>
          <w:rFonts w:asciiTheme="minorHAnsi" w:hAnsiTheme="minorHAnsi" w:cstheme="minorHAnsi"/>
          <w:sz w:val="22"/>
          <w:szCs w:val="22"/>
        </w:rPr>
        <w:t>The metaphor of the journey through the woods is also a helpful one in our assessments of our relationships:</w:t>
      </w:r>
    </w:p>
    <w:p w:rsidR="00D66C4C" w:rsidRPr="00297999" w:rsidRDefault="00684493">
      <w:pPr>
        <w:pStyle w:val="PlainText"/>
        <w:ind w:firstLine="720"/>
        <w:rPr>
          <w:rFonts w:asciiTheme="minorHAnsi" w:hAnsiTheme="minorHAnsi" w:cstheme="minorHAnsi"/>
          <w:sz w:val="22"/>
          <w:szCs w:val="22"/>
        </w:rPr>
      </w:pPr>
      <w:r w:rsidRPr="00297999">
        <w:rPr>
          <w:rFonts w:asciiTheme="minorHAnsi" w:hAnsiTheme="minorHAnsi" w:cstheme="minorHAnsi"/>
          <w:sz w:val="22"/>
          <w:szCs w:val="22"/>
        </w:rPr>
        <w:t xml:space="preserve"> How have my relationships changed since coming to Boston College? How do I envision these relationships in the future?</w:t>
      </w:r>
    </w:p>
    <w:p w:rsidR="00D66C4C" w:rsidRPr="00297999" w:rsidRDefault="00684493">
      <w:pPr>
        <w:pStyle w:val="PlainText"/>
        <w:ind w:firstLine="720"/>
        <w:rPr>
          <w:rFonts w:asciiTheme="minorHAnsi" w:hAnsiTheme="minorHAnsi" w:cstheme="minorHAnsi"/>
          <w:sz w:val="22"/>
          <w:szCs w:val="22"/>
        </w:rPr>
      </w:pPr>
      <w:r w:rsidRPr="00297999">
        <w:rPr>
          <w:rFonts w:asciiTheme="minorHAnsi" w:hAnsiTheme="minorHAnsi" w:cstheme="minorHAnsi"/>
          <w:sz w:val="22"/>
          <w:szCs w:val="22"/>
        </w:rPr>
        <w:t xml:space="preserve">What do I think about the idea of "going home" now? How has my sense of that place changed? </w:t>
      </w:r>
    </w:p>
    <w:p w:rsidR="00D66C4C" w:rsidRPr="00297999" w:rsidRDefault="00684493">
      <w:pPr>
        <w:pStyle w:val="PlainText"/>
        <w:ind w:firstLine="720"/>
        <w:rPr>
          <w:rFonts w:asciiTheme="minorHAnsi" w:hAnsiTheme="minorHAnsi" w:cstheme="minorHAnsi"/>
          <w:sz w:val="22"/>
          <w:szCs w:val="22"/>
        </w:rPr>
      </w:pPr>
      <w:r w:rsidRPr="00297999">
        <w:rPr>
          <w:rFonts w:asciiTheme="minorHAnsi" w:hAnsiTheme="minorHAnsi" w:cstheme="minorHAnsi"/>
          <w:sz w:val="22"/>
          <w:szCs w:val="22"/>
        </w:rPr>
        <w:t xml:space="preserve">The hero of the fairy tale leaves the woods with a renewed commitment to </w:t>
      </w:r>
      <w:r w:rsidR="005C38EE" w:rsidRPr="00297999">
        <w:rPr>
          <w:rFonts w:asciiTheme="minorHAnsi" w:hAnsiTheme="minorHAnsi" w:cstheme="minorHAnsi"/>
          <w:sz w:val="22"/>
          <w:szCs w:val="22"/>
        </w:rPr>
        <w:t>their</w:t>
      </w:r>
      <w:r w:rsidRPr="00297999">
        <w:rPr>
          <w:rFonts w:asciiTheme="minorHAnsi" w:hAnsiTheme="minorHAnsi" w:cstheme="minorHAnsi"/>
          <w:sz w:val="22"/>
          <w:szCs w:val="22"/>
        </w:rPr>
        <w:t xml:space="preserve"> community. We will ask our students how they plan to negotiate their transitions from the Boston College community into society, as well as to consider the way in which faith, or spiritual understanding is essential to negotiating any journey through the woods.</w:t>
      </w:r>
    </w:p>
    <w:p w:rsidR="00D66C4C" w:rsidRPr="00297999" w:rsidRDefault="00D66C4C">
      <w:pPr>
        <w:pStyle w:val="PlainText"/>
        <w:ind w:firstLine="720"/>
        <w:rPr>
          <w:rFonts w:asciiTheme="minorHAnsi" w:hAnsiTheme="minorHAnsi" w:cstheme="minorHAnsi"/>
          <w:sz w:val="22"/>
          <w:szCs w:val="22"/>
        </w:rPr>
      </w:pPr>
    </w:p>
    <w:p w:rsidR="00D66C4C" w:rsidRPr="00297999" w:rsidRDefault="00684493">
      <w:pPr>
        <w:pStyle w:val="PlainText"/>
        <w:ind w:firstLine="720"/>
        <w:rPr>
          <w:rFonts w:asciiTheme="minorHAnsi" w:hAnsiTheme="minorHAnsi" w:cstheme="minorHAnsi"/>
          <w:sz w:val="22"/>
          <w:szCs w:val="22"/>
        </w:rPr>
      </w:pPr>
      <w:r w:rsidRPr="00297999">
        <w:rPr>
          <w:rFonts w:asciiTheme="minorHAnsi" w:hAnsiTheme="minorHAnsi" w:cstheme="minorHAnsi"/>
          <w:sz w:val="22"/>
          <w:szCs w:val="22"/>
        </w:rPr>
        <w:t>These areas will be addressed in a variety of ways:</w:t>
      </w:r>
    </w:p>
    <w:p w:rsidR="00D66C4C" w:rsidRDefault="00684493" w:rsidP="005620C7">
      <w:pPr>
        <w:pStyle w:val="PlainText"/>
        <w:ind w:firstLine="720"/>
        <w:rPr>
          <w:rFonts w:asciiTheme="minorHAnsi" w:hAnsiTheme="minorHAnsi" w:cstheme="minorHAnsi"/>
          <w:sz w:val="22"/>
          <w:szCs w:val="22"/>
        </w:rPr>
      </w:pPr>
      <w:r w:rsidRPr="00297999">
        <w:rPr>
          <w:rFonts w:asciiTheme="minorHAnsi" w:hAnsiTheme="minorHAnsi" w:cstheme="minorHAnsi"/>
          <w:sz w:val="22"/>
          <w:szCs w:val="22"/>
        </w:rPr>
        <w:t xml:space="preserve">Lecture, class discussions and </w:t>
      </w:r>
      <w:r w:rsidR="003D743C">
        <w:rPr>
          <w:rFonts w:asciiTheme="minorHAnsi" w:hAnsiTheme="minorHAnsi" w:cstheme="minorHAnsi"/>
          <w:sz w:val="22"/>
          <w:szCs w:val="22"/>
        </w:rPr>
        <w:t>essays</w:t>
      </w:r>
      <w:r w:rsidRPr="00297999">
        <w:rPr>
          <w:rFonts w:asciiTheme="minorHAnsi" w:hAnsiTheme="minorHAnsi" w:cstheme="minorHAnsi"/>
          <w:sz w:val="22"/>
          <w:szCs w:val="22"/>
        </w:rPr>
        <w:t xml:space="preserve"> </w:t>
      </w:r>
    </w:p>
    <w:p w:rsidR="00306C7C" w:rsidRPr="00297999" w:rsidRDefault="00306C7C" w:rsidP="005620C7">
      <w:pPr>
        <w:pStyle w:val="PlainText"/>
        <w:ind w:firstLine="720"/>
        <w:rPr>
          <w:rFonts w:asciiTheme="minorHAnsi" w:hAnsiTheme="minorHAnsi" w:cstheme="minorHAnsi"/>
          <w:sz w:val="22"/>
          <w:szCs w:val="22"/>
        </w:rPr>
      </w:pPr>
    </w:p>
    <w:p w:rsidR="00D66C4C" w:rsidRPr="00297999" w:rsidRDefault="003D743C" w:rsidP="005C38EE">
      <w:pPr>
        <w:pStyle w:val="PlainText"/>
        <w:ind w:firstLine="720"/>
        <w:rPr>
          <w:rFonts w:asciiTheme="minorHAnsi" w:hAnsiTheme="minorHAnsi" w:cstheme="minorHAnsi"/>
          <w:sz w:val="22"/>
          <w:szCs w:val="22"/>
        </w:rPr>
      </w:pPr>
      <w:r>
        <w:rPr>
          <w:rFonts w:asciiTheme="minorHAnsi" w:hAnsiTheme="minorHAnsi" w:cstheme="minorHAnsi"/>
          <w:sz w:val="22"/>
          <w:szCs w:val="22"/>
        </w:rPr>
        <w:t xml:space="preserve">Every </w:t>
      </w:r>
      <w:r w:rsidR="005C38EE" w:rsidRPr="00297999">
        <w:rPr>
          <w:rFonts w:asciiTheme="minorHAnsi" w:hAnsiTheme="minorHAnsi" w:cstheme="minorHAnsi"/>
          <w:sz w:val="22"/>
          <w:szCs w:val="22"/>
        </w:rPr>
        <w:t>other week</w:t>
      </w:r>
      <w:r>
        <w:rPr>
          <w:rFonts w:asciiTheme="minorHAnsi" w:hAnsiTheme="minorHAnsi" w:cstheme="minorHAnsi"/>
          <w:sz w:val="22"/>
          <w:szCs w:val="22"/>
        </w:rPr>
        <w:t>, a</w:t>
      </w:r>
      <w:r w:rsidR="005C38EE" w:rsidRPr="00297999">
        <w:rPr>
          <w:rFonts w:asciiTheme="minorHAnsi" w:hAnsiTheme="minorHAnsi" w:cstheme="minorHAnsi"/>
          <w:sz w:val="22"/>
          <w:szCs w:val="22"/>
        </w:rPr>
        <w:t xml:space="preserve"> </w:t>
      </w:r>
      <w:proofErr w:type="gramStart"/>
      <w:r w:rsidR="005C38EE" w:rsidRPr="00297999">
        <w:rPr>
          <w:rFonts w:asciiTheme="minorHAnsi" w:hAnsiTheme="minorHAnsi" w:cstheme="minorHAnsi"/>
          <w:sz w:val="22"/>
          <w:szCs w:val="22"/>
        </w:rPr>
        <w:t>3 page</w:t>
      </w:r>
      <w:proofErr w:type="gramEnd"/>
      <w:r w:rsidR="005C38EE" w:rsidRPr="00297999">
        <w:rPr>
          <w:rFonts w:asciiTheme="minorHAnsi" w:hAnsiTheme="minorHAnsi" w:cstheme="minorHAnsi"/>
          <w:sz w:val="22"/>
          <w:szCs w:val="22"/>
        </w:rPr>
        <w:t xml:space="preserve"> paper</w:t>
      </w:r>
      <w:r>
        <w:rPr>
          <w:rFonts w:asciiTheme="minorHAnsi" w:hAnsiTheme="minorHAnsi" w:cstheme="minorHAnsi"/>
          <w:sz w:val="22"/>
          <w:szCs w:val="22"/>
        </w:rPr>
        <w:t xml:space="preserve"> will be due</w:t>
      </w:r>
      <w:r w:rsidR="005C38EE" w:rsidRPr="00297999">
        <w:rPr>
          <w:rFonts w:asciiTheme="minorHAnsi" w:hAnsiTheme="minorHAnsi" w:cstheme="minorHAnsi"/>
          <w:sz w:val="22"/>
          <w:szCs w:val="22"/>
        </w:rPr>
        <w:t xml:space="preserve"> (responses to reading, personal fairy tales, definitions, point of view papers)</w:t>
      </w:r>
      <w:r w:rsidR="005620C7" w:rsidRPr="00297999">
        <w:rPr>
          <w:rFonts w:asciiTheme="minorHAnsi" w:hAnsiTheme="minorHAnsi" w:cstheme="minorHAnsi"/>
          <w:sz w:val="22"/>
          <w:szCs w:val="22"/>
        </w:rPr>
        <w:t xml:space="preserve"> </w:t>
      </w:r>
      <w:r>
        <w:rPr>
          <w:rFonts w:asciiTheme="minorHAnsi" w:hAnsiTheme="minorHAnsi" w:cstheme="minorHAnsi"/>
          <w:sz w:val="22"/>
          <w:szCs w:val="22"/>
        </w:rPr>
        <w:t>they will be assigned in class and on Canvas</w:t>
      </w:r>
    </w:p>
    <w:p w:rsidR="00D66C4C" w:rsidRPr="00297999" w:rsidRDefault="00D66C4C">
      <w:pPr>
        <w:pStyle w:val="PlainText"/>
        <w:ind w:firstLine="720"/>
        <w:rPr>
          <w:rFonts w:asciiTheme="minorHAnsi" w:hAnsiTheme="minorHAnsi" w:cstheme="minorHAnsi"/>
          <w:sz w:val="22"/>
          <w:szCs w:val="22"/>
        </w:rPr>
      </w:pPr>
    </w:p>
    <w:p w:rsidR="00D66C4C" w:rsidRPr="00297999" w:rsidRDefault="00684493">
      <w:pPr>
        <w:pStyle w:val="PlainText"/>
        <w:ind w:firstLine="720"/>
        <w:rPr>
          <w:rFonts w:asciiTheme="minorHAnsi" w:hAnsiTheme="minorHAnsi" w:cstheme="minorHAnsi"/>
          <w:sz w:val="22"/>
          <w:szCs w:val="22"/>
        </w:rPr>
      </w:pPr>
      <w:r w:rsidRPr="00297999">
        <w:rPr>
          <w:rFonts w:asciiTheme="minorHAnsi" w:hAnsiTheme="minorHAnsi" w:cstheme="minorHAnsi"/>
          <w:sz w:val="22"/>
          <w:szCs w:val="22"/>
        </w:rPr>
        <w:t xml:space="preserve">Final portfolio- this will include everything you have written, revised to the best of your ability, and a final </w:t>
      </w:r>
      <w:proofErr w:type="gramStart"/>
      <w:r w:rsidRPr="00297999">
        <w:rPr>
          <w:rFonts w:asciiTheme="minorHAnsi" w:hAnsiTheme="minorHAnsi" w:cstheme="minorHAnsi"/>
          <w:sz w:val="22"/>
          <w:szCs w:val="22"/>
        </w:rPr>
        <w:t>five page</w:t>
      </w:r>
      <w:proofErr w:type="gramEnd"/>
      <w:r w:rsidRPr="00297999">
        <w:rPr>
          <w:rFonts w:asciiTheme="minorHAnsi" w:hAnsiTheme="minorHAnsi" w:cstheme="minorHAnsi"/>
          <w:sz w:val="22"/>
          <w:szCs w:val="22"/>
        </w:rPr>
        <w:t xml:space="preserve"> evaluation of your experience in the woods</w:t>
      </w:r>
    </w:p>
    <w:p w:rsidR="00D66C4C" w:rsidRPr="00297999" w:rsidRDefault="00684493" w:rsidP="005C38EE">
      <w:pPr>
        <w:ind w:firstLine="720"/>
        <w:rPr>
          <w:rFonts w:asciiTheme="minorHAnsi" w:hAnsiTheme="minorHAnsi" w:cstheme="minorHAnsi"/>
          <w:sz w:val="22"/>
          <w:szCs w:val="22"/>
        </w:rPr>
      </w:pPr>
      <w:r w:rsidRPr="00297999">
        <w:rPr>
          <w:rFonts w:asciiTheme="minorHAnsi" w:hAnsiTheme="minorHAnsi" w:cstheme="minorHAnsi"/>
          <w:sz w:val="22"/>
          <w:szCs w:val="22"/>
        </w:rPr>
        <w:t xml:space="preserve">The </w:t>
      </w:r>
      <w:r w:rsidRPr="00297999">
        <w:rPr>
          <w:rFonts w:asciiTheme="minorHAnsi" w:hAnsiTheme="minorHAnsi" w:cstheme="minorHAnsi"/>
          <w:b/>
          <w:sz w:val="22"/>
          <w:szCs w:val="22"/>
        </w:rPr>
        <w:t>texts</w:t>
      </w:r>
      <w:r w:rsidRPr="00297999">
        <w:rPr>
          <w:rFonts w:asciiTheme="minorHAnsi" w:hAnsiTheme="minorHAnsi" w:cstheme="minorHAnsi"/>
          <w:sz w:val="22"/>
          <w:szCs w:val="22"/>
        </w:rPr>
        <w:t xml:space="preserve"> will include a wide range of fairy tale materials:</w:t>
      </w:r>
    </w:p>
    <w:p w:rsidR="00D66C4C" w:rsidRPr="00297999" w:rsidRDefault="00684493" w:rsidP="005C38EE">
      <w:pPr>
        <w:ind w:firstLine="720"/>
        <w:rPr>
          <w:rFonts w:asciiTheme="minorHAnsi" w:hAnsiTheme="minorHAnsi" w:cstheme="minorHAnsi"/>
          <w:b/>
          <w:sz w:val="22"/>
          <w:szCs w:val="22"/>
        </w:rPr>
      </w:pPr>
      <w:r w:rsidRPr="00297999">
        <w:rPr>
          <w:rFonts w:asciiTheme="minorHAnsi" w:hAnsiTheme="minorHAnsi" w:cstheme="minorHAnsi"/>
          <w:b/>
          <w:sz w:val="22"/>
          <w:szCs w:val="22"/>
        </w:rPr>
        <w:t>Folk and Fairy Tales-</w:t>
      </w:r>
      <w:r w:rsidR="00004D27" w:rsidRPr="00297999">
        <w:rPr>
          <w:rFonts w:asciiTheme="minorHAnsi" w:hAnsiTheme="minorHAnsi" w:cstheme="minorHAnsi"/>
          <w:b/>
          <w:sz w:val="22"/>
          <w:szCs w:val="22"/>
        </w:rPr>
        <w:t>f</w:t>
      </w:r>
      <w:r w:rsidR="00333A14" w:rsidRPr="00297999">
        <w:rPr>
          <w:rFonts w:asciiTheme="minorHAnsi" w:hAnsiTheme="minorHAnsi" w:cstheme="minorHAnsi"/>
          <w:b/>
          <w:sz w:val="22"/>
          <w:szCs w:val="22"/>
        </w:rPr>
        <w:t>ifth</w:t>
      </w:r>
      <w:r w:rsidRPr="00297999">
        <w:rPr>
          <w:rFonts w:asciiTheme="minorHAnsi" w:hAnsiTheme="minorHAnsi" w:cstheme="minorHAnsi"/>
          <w:b/>
          <w:sz w:val="22"/>
          <w:szCs w:val="22"/>
        </w:rPr>
        <w:t xml:space="preserve"> edition</w:t>
      </w:r>
    </w:p>
    <w:p w:rsidR="00D66C4C" w:rsidRPr="00297999" w:rsidRDefault="00684493">
      <w:pPr>
        <w:ind w:firstLine="720"/>
        <w:rPr>
          <w:rFonts w:asciiTheme="minorHAnsi" w:hAnsiTheme="minorHAnsi" w:cstheme="minorHAnsi"/>
          <w:b/>
          <w:sz w:val="22"/>
          <w:szCs w:val="22"/>
        </w:rPr>
      </w:pPr>
      <w:r w:rsidRPr="00297999">
        <w:rPr>
          <w:rFonts w:asciiTheme="minorHAnsi" w:hAnsiTheme="minorHAnsi" w:cstheme="minorHAnsi"/>
          <w:b/>
          <w:sz w:val="22"/>
          <w:szCs w:val="22"/>
        </w:rPr>
        <w:lastRenderedPageBreak/>
        <w:t>Don't Bet on the Prince</w:t>
      </w:r>
    </w:p>
    <w:p w:rsidR="00D66C4C" w:rsidRPr="00297999" w:rsidRDefault="00684493">
      <w:pPr>
        <w:ind w:firstLine="720"/>
        <w:rPr>
          <w:rFonts w:asciiTheme="minorHAnsi" w:hAnsiTheme="minorHAnsi" w:cstheme="minorHAnsi"/>
          <w:sz w:val="22"/>
          <w:szCs w:val="22"/>
        </w:rPr>
      </w:pPr>
      <w:r w:rsidRPr="00297999">
        <w:rPr>
          <w:rFonts w:asciiTheme="minorHAnsi" w:hAnsiTheme="minorHAnsi" w:cstheme="minorHAnsi"/>
          <w:b/>
          <w:sz w:val="22"/>
          <w:szCs w:val="22"/>
        </w:rPr>
        <w:t>The Alchemist</w:t>
      </w:r>
    </w:p>
    <w:p w:rsidR="00D66C4C" w:rsidRPr="00297999" w:rsidRDefault="00684493">
      <w:pPr>
        <w:rPr>
          <w:rFonts w:asciiTheme="minorHAnsi" w:hAnsiTheme="minorHAnsi" w:cstheme="minorHAnsi"/>
          <w:sz w:val="22"/>
          <w:szCs w:val="22"/>
        </w:rPr>
      </w:pPr>
      <w:r w:rsidRPr="00297999">
        <w:rPr>
          <w:rFonts w:asciiTheme="minorHAnsi" w:hAnsiTheme="minorHAnsi" w:cstheme="minorHAnsi"/>
          <w:sz w:val="22"/>
          <w:szCs w:val="22"/>
        </w:rPr>
        <w:t>Traditional fairy tales: The Brothers Grimm, Charles Perrault,</w:t>
      </w:r>
    </w:p>
    <w:p w:rsidR="00D66C4C" w:rsidRPr="00297999" w:rsidRDefault="00684493">
      <w:pPr>
        <w:rPr>
          <w:rFonts w:asciiTheme="minorHAnsi" w:hAnsiTheme="minorHAnsi" w:cstheme="minorHAnsi"/>
          <w:sz w:val="22"/>
          <w:szCs w:val="22"/>
        </w:rPr>
      </w:pPr>
      <w:r w:rsidRPr="00297999">
        <w:rPr>
          <w:rFonts w:asciiTheme="minorHAnsi" w:hAnsiTheme="minorHAnsi" w:cstheme="minorHAnsi"/>
          <w:sz w:val="22"/>
          <w:szCs w:val="22"/>
        </w:rPr>
        <w:t xml:space="preserve"> Contemporary fairy tales: Carter, Donoghue, Lee, </w:t>
      </w:r>
    </w:p>
    <w:p w:rsidR="00D66C4C" w:rsidRPr="00297999" w:rsidRDefault="00684493">
      <w:pPr>
        <w:rPr>
          <w:rFonts w:asciiTheme="minorHAnsi" w:hAnsiTheme="minorHAnsi" w:cstheme="minorHAnsi"/>
          <w:sz w:val="22"/>
          <w:szCs w:val="22"/>
        </w:rPr>
      </w:pPr>
      <w:r w:rsidRPr="00297999">
        <w:rPr>
          <w:rFonts w:asciiTheme="minorHAnsi" w:hAnsiTheme="minorHAnsi" w:cstheme="minorHAnsi"/>
          <w:sz w:val="22"/>
          <w:szCs w:val="22"/>
        </w:rPr>
        <w:t>Coelho</w:t>
      </w:r>
    </w:p>
    <w:p w:rsidR="00D66C4C" w:rsidRPr="00297999" w:rsidRDefault="00684493">
      <w:pPr>
        <w:rPr>
          <w:rFonts w:asciiTheme="minorHAnsi" w:hAnsiTheme="minorHAnsi" w:cstheme="minorHAnsi"/>
          <w:sz w:val="22"/>
          <w:szCs w:val="22"/>
        </w:rPr>
      </w:pPr>
      <w:r w:rsidRPr="00297999">
        <w:rPr>
          <w:rFonts w:asciiTheme="minorHAnsi" w:hAnsiTheme="minorHAnsi" w:cstheme="minorHAnsi"/>
          <w:sz w:val="22"/>
          <w:szCs w:val="22"/>
        </w:rPr>
        <w:t xml:space="preserve">Shakespeare’s versions of the “woods”: </w:t>
      </w:r>
    </w:p>
    <w:p w:rsidR="00D66C4C" w:rsidRPr="00297999" w:rsidRDefault="00684493" w:rsidP="005C38EE">
      <w:pPr>
        <w:ind w:firstLine="720"/>
        <w:rPr>
          <w:rFonts w:asciiTheme="minorHAnsi" w:hAnsiTheme="minorHAnsi" w:cstheme="minorHAnsi"/>
          <w:b/>
          <w:sz w:val="22"/>
          <w:szCs w:val="22"/>
          <w:u w:val="single"/>
        </w:rPr>
      </w:pPr>
      <w:r w:rsidRPr="00297999">
        <w:rPr>
          <w:rFonts w:asciiTheme="minorHAnsi" w:hAnsiTheme="minorHAnsi" w:cstheme="minorHAnsi"/>
          <w:b/>
          <w:sz w:val="22"/>
          <w:szCs w:val="22"/>
          <w:u w:val="single"/>
        </w:rPr>
        <w:t>Midsummer Night’s Dream</w:t>
      </w:r>
    </w:p>
    <w:p w:rsidR="00D66C4C" w:rsidRPr="00297999" w:rsidRDefault="00684493" w:rsidP="00004D27">
      <w:pPr>
        <w:ind w:firstLine="720"/>
        <w:rPr>
          <w:rFonts w:asciiTheme="minorHAnsi" w:hAnsiTheme="minorHAnsi" w:cstheme="minorHAnsi"/>
          <w:sz w:val="22"/>
          <w:szCs w:val="22"/>
        </w:rPr>
      </w:pPr>
      <w:r w:rsidRPr="00297999">
        <w:rPr>
          <w:rFonts w:asciiTheme="minorHAnsi" w:hAnsiTheme="minorHAnsi" w:cstheme="minorHAnsi"/>
          <w:sz w:val="22"/>
          <w:szCs w:val="22"/>
        </w:rPr>
        <w:t>and</w:t>
      </w:r>
    </w:p>
    <w:p w:rsidR="00D66C4C" w:rsidRPr="00297999" w:rsidRDefault="00684493" w:rsidP="00004D27">
      <w:pPr>
        <w:ind w:firstLine="720"/>
        <w:rPr>
          <w:rFonts w:asciiTheme="minorHAnsi" w:hAnsiTheme="minorHAnsi" w:cstheme="minorHAnsi"/>
          <w:sz w:val="22"/>
          <w:szCs w:val="22"/>
        </w:rPr>
      </w:pPr>
      <w:r w:rsidRPr="00297999">
        <w:rPr>
          <w:rFonts w:asciiTheme="minorHAnsi" w:hAnsiTheme="minorHAnsi" w:cstheme="minorHAnsi"/>
          <w:b/>
          <w:sz w:val="22"/>
          <w:szCs w:val="22"/>
          <w:u w:val="single"/>
        </w:rPr>
        <w:t>Into the Woods</w:t>
      </w:r>
      <w:r w:rsidRPr="00297999">
        <w:rPr>
          <w:rFonts w:asciiTheme="minorHAnsi" w:hAnsiTheme="minorHAnsi" w:cstheme="minorHAnsi"/>
          <w:sz w:val="22"/>
          <w:szCs w:val="22"/>
        </w:rPr>
        <w:t xml:space="preserve">, by James </w:t>
      </w:r>
      <w:proofErr w:type="spellStart"/>
      <w:r w:rsidRPr="00297999">
        <w:rPr>
          <w:rFonts w:asciiTheme="minorHAnsi" w:hAnsiTheme="minorHAnsi" w:cstheme="minorHAnsi"/>
          <w:sz w:val="22"/>
          <w:szCs w:val="22"/>
        </w:rPr>
        <w:t>Lapine</w:t>
      </w:r>
      <w:proofErr w:type="spellEnd"/>
      <w:r w:rsidRPr="00297999">
        <w:rPr>
          <w:rFonts w:asciiTheme="minorHAnsi" w:hAnsiTheme="minorHAnsi" w:cstheme="minorHAnsi"/>
          <w:sz w:val="22"/>
          <w:szCs w:val="22"/>
        </w:rPr>
        <w:t xml:space="preserve"> and Stephen Sondheim</w:t>
      </w:r>
    </w:p>
    <w:p w:rsidR="00D66C4C" w:rsidRPr="00297999" w:rsidRDefault="00004D27" w:rsidP="00004D27">
      <w:pPr>
        <w:ind w:firstLine="720"/>
        <w:rPr>
          <w:rFonts w:asciiTheme="minorHAnsi" w:hAnsiTheme="minorHAnsi" w:cstheme="minorHAnsi"/>
          <w:sz w:val="22"/>
          <w:szCs w:val="22"/>
        </w:rPr>
      </w:pPr>
      <w:r w:rsidRPr="00297999">
        <w:rPr>
          <w:rFonts w:asciiTheme="minorHAnsi" w:hAnsiTheme="minorHAnsi" w:cstheme="minorHAnsi"/>
          <w:b/>
          <w:sz w:val="22"/>
          <w:szCs w:val="22"/>
          <w:u w:val="words"/>
        </w:rPr>
        <w:t>Kissing the Witch</w:t>
      </w:r>
      <w:r w:rsidRPr="00297999">
        <w:rPr>
          <w:rFonts w:asciiTheme="minorHAnsi" w:hAnsiTheme="minorHAnsi" w:cstheme="minorHAnsi"/>
          <w:sz w:val="22"/>
          <w:szCs w:val="22"/>
        </w:rPr>
        <w:t xml:space="preserve">, Emma </w:t>
      </w:r>
      <w:proofErr w:type="spellStart"/>
      <w:r w:rsidRPr="00297999">
        <w:rPr>
          <w:rFonts w:asciiTheme="minorHAnsi" w:hAnsiTheme="minorHAnsi" w:cstheme="minorHAnsi"/>
          <w:sz w:val="22"/>
          <w:szCs w:val="22"/>
        </w:rPr>
        <w:t>Donaghue</w:t>
      </w:r>
      <w:proofErr w:type="spellEnd"/>
    </w:p>
    <w:p w:rsidR="00D66C4C" w:rsidRPr="00297999" w:rsidRDefault="00684493" w:rsidP="00004D27">
      <w:pPr>
        <w:rPr>
          <w:rFonts w:asciiTheme="minorHAnsi" w:hAnsiTheme="minorHAnsi" w:cstheme="minorHAnsi"/>
          <w:sz w:val="22"/>
          <w:szCs w:val="22"/>
        </w:rPr>
      </w:pPr>
      <w:r w:rsidRPr="00297999">
        <w:rPr>
          <w:rFonts w:asciiTheme="minorHAnsi" w:hAnsiTheme="minorHAnsi" w:cstheme="minorHAnsi"/>
          <w:sz w:val="22"/>
          <w:szCs w:val="22"/>
        </w:rPr>
        <w:tab/>
      </w:r>
    </w:p>
    <w:p w:rsidR="00D66C4C" w:rsidRPr="00297999" w:rsidRDefault="00684493" w:rsidP="005C38EE">
      <w:pPr>
        <w:rPr>
          <w:rFonts w:asciiTheme="minorHAnsi" w:hAnsiTheme="minorHAnsi" w:cstheme="minorHAnsi"/>
          <w:sz w:val="22"/>
          <w:szCs w:val="22"/>
        </w:rPr>
      </w:pPr>
      <w:r w:rsidRPr="00297999">
        <w:rPr>
          <w:rFonts w:asciiTheme="minorHAnsi" w:hAnsiTheme="minorHAnsi" w:cstheme="minorHAnsi"/>
          <w:sz w:val="22"/>
          <w:szCs w:val="22"/>
        </w:rPr>
        <w:tab/>
        <w:t>The basic premise for this Capstone seminar will be for all of us to explore the nature of the journey “Into the Woods,” and to figure out exactly how we hope to live “happily ever after.”</w:t>
      </w:r>
    </w:p>
    <w:p w:rsidR="00D66C4C" w:rsidRPr="00297999" w:rsidRDefault="00D66C4C">
      <w:pPr>
        <w:rPr>
          <w:rFonts w:asciiTheme="minorHAnsi" w:hAnsiTheme="minorHAnsi" w:cstheme="minorHAnsi"/>
          <w:sz w:val="22"/>
          <w:szCs w:val="22"/>
        </w:rPr>
      </w:pPr>
    </w:p>
    <w:p w:rsidR="00D66C4C" w:rsidRPr="00297999" w:rsidRDefault="00684493">
      <w:pPr>
        <w:rPr>
          <w:rFonts w:asciiTheme="minorHAnsi" w:hAnsiTheme="minorHAnsi" w:cstheme="minorHAnsi"/>
          <w:b/>
          <w:sz w:val="22"/>
          <w:szCs w:val="22"/>
        </w:rPr>
      </w:pPr>
      <w:r w:rsidRPr="00297999">
        <w:rPr>
          <w:rFonts w:asciiTheme="minorHAnsi" w:hAnsiTheme="minorHAnsi" w:cstheme="minorHAnsi"/>
          <w:b/>
          <w:sz w:val="22"/>
          <w:szCs w:val="22"/>
        </w:rPr>
        <w:t>Into the woods-you have to grope,</w:t>
      </w:r>
    </w:p>
    <w:p w:rsidR="00D66C4C" w:rsidRPr="00297999" w:rsidRDefault="00684493">
      <w:pPr>
        <w:rPr>
          <w:rFonts w:asciiTheme="minorHAnsi" w:hAnsiTheme="minorHAnsi" w:cstheme="minorHAnsi"/>
          <w:b/>
          <w:sz w:val="22"/>
          <w:szCs w:val="22"/>
        </w:rPr>
      </w:pPr>
      <w:r w:rsidRPr="00297999">
        <w:rPr>
          <w:rFonts w:asciiTheme="minorHAnsi" w:hAnsiTheme="minorHAnsi" w:cstheme="minorHAnsi"/>
          <w:b/>
          <w:sz w:val="22"/>
          <w:szCs w:val="22"/>
        </w:rPr>
        <w:t>But that’s the way you learn to cope.</w:t>
      </w:r>
    </w:p>
    <w:p w:rsidR="00D66C4C" w:rsidRPr="00297999" w:rsidRDefault="00684493">
      <w:pPr>
        <w:rPr>
          <w:rFonts w:asciiTheme="minorHAnsi" w:hAnsiTheme="minorHAnsi" w:cstheme="minorHAnsi"/>
          <w:b/>
          <w:sz w:val="22"/>
          <w:szCs w:val="22"/>
        </w:rPr>
      </w:pPr>
      <w:r w:rsidRPr="00297999">
        <w:rPr>
          <w:rFonts w:asciiTheme="minorHAnsi" w:hAnsiTheme="minorHAnsi" w:cstheme="minorHAnsi"/>
          <w:b/>
          <w:sz w:val="22"/>
          <w:szCs w:val="22"/>
        </w:rPr>
        <w:t>Into the woods to find there’s hope</w:t>
      </w:r>
    </w:p>
    <w:p w:rsidR="00D66C4C" w:rsidRPr="00297999" w:rsidRDefault="00684493">
      <w:pPr>
        <w:rPr>
          <w:rFonts w:asciiTheme="minorHAnsi" w:hAnsiTheme="minorHAnsi" w:cstheme="minorHAnsi"/>
          <w:b/>
          <w:sz w:val="22"/>
          <w:szCs w:val="22"/>
        </w:rPr>
      </w:pPr>
      <w:r w:rsidRPr="00297999">
        <w:rPr>
          <w:rFonts w:asciiTheme="minorHAnsi" w:hAnsiTheme="minorHAnsi" w:cstheme="minorHAnsi"/>
          <w:b/>
          <w:sz w:val="22"/>
          <w:szCs w:val="22"/>
        </w:rPr>
        <w:t>Of getting through the journey.</w:t>
      </w:r>
    </w:p>
    <w:p w:rsidR="00D66C4C" w:rsidRPr="00297999" w:rsidRDefault="00D66C4C">
      <w:pPr>
        <w:rPr>
          <w:rFonts w:asciiTheme="minorHAnsi" w:hAnsiTheme="minorHAnsi" w:cstheme="minorHAnsi"/>
          <w:b/>
          <w:sz w:val="22"/>
          <w:szCs w:val="22"/>
        </w:rPr>
      </w:pPr>
    </w:p>
    <w:p w:rsidR="00D66C4C" w:rsidRPr="00297999" w:rsidRDefault="00684493">
      <w:pPr>
        <w:rPr>
          <w:rFonts w:asciiTheme="minorHAnsi" w:hAnsiTheme="minorHAnsi" w:cstheme="minorHAnsi"/>
          <w:b/>
          <w:sz w:val="22"/>
          <w:szCs w:val="22"/>
        </w:rPr>
      </w:pPr>
      <w:r w:rsidRPr="00297999">
        <w:rPr>
          <w:rFonts w:asciiTheme="minorHAnsi" w:hAnsiTheme="minorHAnsi" w:cstheme="minorHAnsi"/>
          <w:b/>
          <w:sz w:val="22"/>
          <w:szCs w:val="22"/>
        </w:rPr>
        <w:t>Into the woods, each time you go,</w:t>
      </w:r>
    </w:p>
    <w:p w:rsidR="00D66C4C" w:rsidRPr="00297999" w:rsidRDefault="00684493">
      <w:pPr>
        <w:rPr>
          <w:rFonts w:asciiTheme="minorHAnsi" w:hAnsiTheme="minorHAnsi" w:cstheme="minorHAnsi"/>
          <w:b/>
          <w:sz w:val="22"/>
          <w:szCs w:val="22"/>
        </w:rPr>
      </w:pPr>
      <w:r w:rsidRPr="00297999">
        <w:rPr>
          <w:rFonts w:asciiTheme="minorHAnsi" w:hAnsiTheme="minorHAnsi" w:cstheme="minorHAnsi"/>
          <w:b/>
          <w:sz w:val="22"/>
          <w:szCs w:val="22"/>
        </w:rPr>
        <w:t>There’s more to learn of what you know.</w:t>
      </w:r>
    </w:p>
    <w:p w:rsidR="00D66C4C" w:rsidRPr="00297999" w:rsidRDefault="00684493">
      <w:pPr>
        <w:rPr>
          <w:rFonts w:asciiTheme="minorHAnsi" w:hAnsiTheme="minorHAnsi" w:cstheme="minorHAnsi"/>
          <w:b/>
          <w:sz w:val="22"/>
          <w:szCs w:val="22"/>
        </w:rPr>
      </w:pPr>
      <w:r w:rsidRPr="00297999">
        <w:rPr>
          <w:rFonts w:asciiTheme="minorHAnsi" w:hAnsiTheme="minorHAnsi" w:cstheme="minorHAnsi"/>
          <w:b/>
          <w:sz w:val="22"/>
          <w:szCs w:val="22"/>
        </w:rPr>
        <w:t>Into the woods, but not too slow-</w:t>
      </w:r>
    </w:p>
    <w:p w:rsidR="00D66C4C" w:rsidRPr="00297999" w:rsidRDefault="00684493">
      <w:pPr>
        <w:pStyle w:val="Heading1"/>
        <w:rPr>
          <w:rFonts w:asciiTheme="minorHAnsi" w:hAnsiTheme="minorHAnsi" w:cstheme="minorHAnsi"/>
          <w:i w:val="0"/>
          <w:sz w:val="22"/>
          <w:szCs w:val="22"/>
        </w:rPr>
      </w:pPr>
      <w:r w:rsidRPr="00297999">
        <w:rPr>
          <w:rFonts w:asciiTheme="minorHAnsi" w:hAnsiTheme="minorHAnsi" w:cstheme="minorHAnsi"/>
          <w:i w:val="0"/>
          <w:sz w:val="22"/>
          <w:szCs w:val="22"/>
        </w:rPr>
        <w:t>Into the woods it’s nearing midnight-</w:t>
      </w:r>
    </w:p>
    <w:p w:rsidR="00D66C4C" w:rsidRPr="00297999" w:rsidRDefault="00D66C4C">
      <w:pPr>
        <w:rPr>
          <w:rFonts w:asciiTheme="minorHAnsi" w:hAnsiTheme="minorHAnsi" w:cstheme="minorHAnsi"/>
          <w:b/>
          <w:sz w:val="22"/>
          <w:szCs w:val="22"/>
        </w:rPr>
      </w:pPr>
    </w:p>
    <w:p w:rsidR="00D66C4C" w:rsidRPr="00297999" w:rsidRDefault="00684493">
      <w:pPr>
        <w:rPr>
          <w:rFonts w:asciiTheme="minorHAnsi" w:hAnsiTheme="minorHAnsi" w:cstheme="minorHAnsi"/>
          <w:b/>
          <w:sz w:val="22"/>
          <w:szCs w:val="22"/>
        </w:rPr>
      </w:pPr>
      <w:r w:rsidRPr="00297999">
        <w:rPr>
          <w:rFonts w:asciiTheme="minorHAnsi" w:hAnsiTheme="minorHAnsi" w:cstheme="minorHAnsi"/>
          <w:b/>
          <w:sz w:val="22"/>
          <w:szCs w:val="22"/>
        </w:rPr>
        <w:t>Into the woods</w:t>
      </w:r>
    </w:p>
    <w:p w:rsidR="00D66C4C" w:rsidRPr="00297999" w:rsidRDefault="00684493">
      <w:pPr>
        <w:rPr>
          <w:rFonts w:asciiTheme="minorHAnsi" w:hAnsiTheme="minorHAnsi" w:cstheme="minorHAnsi"/>
          <w:b/>
          <w:sz w:val="22"/>
          <w:szCs w:val="22"/>
        </w:rPr>
      </w:pPr>
      <w:r w:rsidRPr="00297999">
        <w:rPr>
          <w:rFonts w:asciiTheme="minorHAnsi" w:hAnsiTheme="minorHAnsi" w:cstheme="minorHAnsi"/>
          <w:b/>
          <w:sz w:val="22"/>
          <w:szCs w:val="22"/>
        </w:rPr>
        <w:t>To mind the wolf,</w:t>
      </w:r>
    </w:p>
    <w:p w:rsidR="00D66C4C" w:rsidRPr="00297999" w:rsidRDefault="00684493">
      <w:pPr>
        <w:rPr>
          <w:rFonts w:asciiTheme="minorHAnsi" w:hAnsiTheme="minorHAnsi" w:cstheme="minorHAnsi"/>
          <w:b/>
          <w:sz w:val="22"/>
          <w:szCs w:val="22"/>
        </w:rPr>
      </w:pPr>
      <w:r w:rsidRPr="00297999">
        <w:rPr>
          <w:rFonts w:asciiTheme="minorHAnsi" w:hAnsiTheme="minorHAnsi" w:cstheme="minorHAnsi"/>
          <w:b/>
          <w:sz w:val="22"/>
          <w:szCs w:val="22"/>
        </w:rPr>
        <w:t>To heed the witch,</w:t>
      </w:r>
    </w:p>
    <w:p w:rsidR="00D66C4C" w:rsidRPr="00297999" w:rsidRDefault="00684493">
      <w:pPr>
        <w:rPr>
          <w:rFonts w:asciiTheme="minorHAnsi" w:hAnsiTheme="minorHAnsi" w:cstheme="minorHAnsi"/>
          <w:b/>
          <w:sz w:val="22"/>
          <w:szCs w:val="22"/>
        </w:rPr>
      </w:pPr>
      <w:r w:rsidRPr="00297999">
        <w:rPr>
          <w:rFonts w:asciiTheme="minorHAnsi" w:hAnsiTheme="minorHAnsi" w:cstheme="minorHAnsi"/>
          <w:b/>
          <w:sz w:val="22"/>
          <w:szCs w:val="22"/>
        </w:rPr>
        <w:t>To honor the giant,</w:t>
      </w:r>
    </w:p>
    <w:p w:rsidR="00D66C4C" w:rsidRPr="00297999" w:rsidRDefault="00684493">
      <w:pPr>
        <w:rPr>
          <w:rFonts w:asciiTheme="minorHAnsi" w:hAnsiTheme="minorHAnsi" w:cstheme="minorHAnsi"/>
          <w:b/>
          <w:sz w:val="22"/>
          <w:szCs w:val="22"/>
        </w:rPr>
      </w:pPr>
      <w:r w:rsidRPr="00297999">
        <w:rPr>
          <w:rFonts w:asciiTheme="minorHAnsi" w:hAnsiTheme="minorHAnsi" w:cstheme="minorHAnsi"/>
          <w:b/>
          <w:sz w:val="22"/>
          <w:szCs w:val="22"/>
        </w:rPr>
        <w:t>To mind,</w:t>
      </w:r>
    </w:p>
    <w:p w:rsidR="00D66C4C" w:rsidRPr="00297999" w:rsidRDefault="00684493">
      <w:pPr>
        <w:rPr>
          <w:rFonts w:asciiTheme="minorHAnsi" w:hAnsiTheme="minorHAnsi" w:cstheme="minorHAnsi"/>
          <w:b/>
          <w:sz w:val="22"/>
          <w:szCs w:val="22"/>
        </w:rPr>
      </w:pPr>
      <w:r w:rsidRPr="00297999">
        <w:rPr>
          <w:rFonts w:asciiTheme="minorHAnsi" w:hAnsiTheme="minorHAnsi" w:cstheme="minorHAnsi"/>
          <w:b/>
          <w:sz w:val="22"/>
          <w:szCs w:val="22"/>
        </w:rPr>
        <w:t>To heed,</w:t>
      </w:r>
    </w:p>
    <w:p w:rsidR="00D66C4C" w:rsidRPr="00297999" w:rsidRDefault="00684493">
      <w:pPr>
        <w:rPr>
          <w:rFonts w:asciiTheme="minorHAnsi" w:hAnsiTheme="minorHAnsi" w:cstheme="minorHAnsi"/>
          <w:b/>
          <w:sz w:val="22"/>
          <w:szCs w:val="22"/>
        </w:rPr>
      </w:pPr>
      <w:r w:rsidRPr="00297999">
        <w:rPr>
          <w:rFonts w:asciiTheme="minorHAnsi" w:hAnsiTheme="minorHAnsi" w:cstheme="minorHAnsi"/>
          <w:b/>
          <w:sz w:val="22"/>
          <w:szCs w:val="22"/>
        </w:rPr>
        <w:t>To find,</w:t>
      </w:r>
    </w:p>
    <w:p w:rsidR="00D66C4C" w:rsidRPr="00297999" w:rsidRDefault="00684493">
      <w:pPr>
        <w:rPr>
          <w:rFonts w:asciiTheme="minorHAnsi" w:hAnsiTheme="minorHAnsi" w:cstheme="minorHAnsi"/>
          <w:b/>
          <w:sz w:val="22"/>
          <w:szCs w:val="22"/>
        </w:rPr>
      </w:pPr>
      <w:r w:rsidRPr="00297999">
        <w:rPr>
          <w:rFonts w:asciiTheme="minorHAnsi" w:hAnsiTheme="minorHAnsi" w:cstheme="minorHAnsi"/>
          <w:b/>
          <w:sz w:val="22"/>
          <w:szCs w:val="22"/>
        </w:rPr>
        <w:t>To think,</w:t>
      </w:r>
    </w:p>
    <w:p w:rsidR="00D66C4C" w:rsidRPr="00297999" w:rsidRDefault="00684493">
      <w:pPr>
        <w:rPr>
          <w:rFonts w:asciiTheme="minorHAnsi" w:hAnsiTheme="minorHAnsi" w:cstheme="minorHAnsi"/>
          <w:b/>
          <w:sz w:val="22"/>
          <w:szCs w:val="22"/>
        </w:rPr>
      </w:pPr>
      <w:r w:rsidRPr="00297999">
        <w:rPr>
          <w:rFonts w:asciiTheme="minorHAnsi" w:hAnsiTheme="minorHAnsi" w:cstheme="minorHAnsi"/>
          <w:b/>
          <w:sz w:val="22"/>
          <w:szCs w:val="22"/>
        </w:rPr>
        <w:t>To teach,</w:t>
      </w:r>
    </w:p>
    <w:p w:rsidR="00D66C4C" w:rsidRPr="00297999" w:rsidRDefault="00684493">
      <w:pPr>
        <w:rPr>
          <w:rFonts w:asciiTheme="minorHAnsi" w:hAnsiTheme="minorHAnsi" w:cstheme="minorHAnsi"/>
          <w:b/>
          <w:sz w:val="22"/>
          <w:szCs w:val="22"/>
        </w:rPr>
      </w:pPr>
      <w:r w:rsidRPr="00297999">
        <w:rPr>
          <w:rFonts w:asciiTheme="minorHAnsi" w:hAnsiTheme="minorHAnsi" w:cstheme="minorHAnsi"/>
          <w:b/>
          <w:sz w:val="22"/>
          <w:szCs w:val="22"/>
        </w:rPr>
        <w:t>To join,</w:t>
      </w:r>
    </w:p>
    <w:p w:rsidR="00D66C4C" w:rsidRPr="00297999" w:rsidRDefault="00684493">
      <w:pPr>
        <w:rPr>
          <w:rFonts w:asciiTheme="minorHAnsi" w:hAnsiTheme="minorHAnsi" w:cstheme="minorHAnsi"/>
          <w:b/>
          <w:sz w:val="22"/>
          <w:szCs w:val="22"/>
        </w:rPr>
      </w:pPr>
      <w:r w:rsidRPr="00297999">
        <w:rPr>
          <w:rFonts w:asciiTheme="minorHAnsi" w:hAnsiTheme="minorHAnsi" w:cstheme="minorHAnsi"/>
          <w:b/>
          <w:sz w:val="22"/>
          <w:szCs w:val="22"/>
        </w:rPr>
        <w:t>To go to the Festival!</w:t>
      </w:r>
    </w:p>
    <w:p w:rsidR="00D66C4C" w:rsidRPr="00297999" w:rsidRDefault="00D66C4C">
      <w:pPr>
        <w:rPr>
          <w:rFonts w:asciiTheme="minorHAnsi" w:hAnsiTheme="minorHAnsi" w:cstheme="minorHAnsi"/>
          <w:b/>
          <w:sz w:val="22"/>
          <w:szCs w:val="22"/>
        </w:rPr>
      </w:pPr>
    </w:p>
    <w:p w:rsidR="00D66C4C" w:rsidRPr="00297999" w:rsidRDefault="00684493">
      <w:pPr>
        <w:rPr>
          <w:rFonts w:asciiTheme="minorHAnsi" w:hAnsiTheme="minorHAnsi" w:cstheme="minorHAnsi"/>
          <w:b/>
          <w:sz w:val="22"/>
          <w:szCs w:val="22"/>
        </w:rPr>
      </w:pPr>
      <w:r w:rsidRPr="00297999">
        <w:rPr>
          <w:rFonts w:asciiTheme="minorHAnsi" w:hAnsiTheme="minorHAnsi" w:cstheme="minorHAnsi"/>
          <w:b/>
          <w:sz w:val="22"/>
          <w:szCs w:val="22"/>
        </w:rPr>
        <w:t>Into the woods,</w:t>
      </w:r>
    </w:p>
    <w:p w:rsidR="00D66C4C" w:rsidRPr="00297999" w:rsidRDefault="00684493">
      <w:pPr>
        <w:rPr>
          <w:rFonts w:asciiTheme="minorHAnsi" w:hAnsiTheme="minorHAnsi" w:cstheme="minorHAnsi"/>
          <w:b/>
          <w:sz w:val="22"/>
          <w:szCs w:val="22"/>
        </w:rPr>
      </w:pPr>
      <w:r w:rsidRPr="00297999">
        <w:rPr>
          <w:rFonts w:asciiTheme="minorHAnsi" w:hAnsiTheme="minorHAnsi" w:cstheme="minorHAnsi"/>
          <w:b/>
          <w:sz w:val="22"/>
          <w:szCs w:val="22"/>
        </w:rPr>
        <w:t>Into the woods,</w:t>
      </w:r>
    </w:p>
    <w:p w:rsidR="00D66C4C" w:rsidRPr="00297999" w:rsidRDefault="00684493">
      <w:pPr>
        <w:rPr>
          <w:rFonts w:asciiTheme="minorHAnsi" w:hAnsiTheme="minorHAnsi" w:cstheme="minorHAnsi"/>
          <w:b/>
          <w:sz w:val="22"/>
          <w:szCs w:val="22"/>
        </w:rPr>
      </w:pPr>
      <w:r w:rsidRPr="00297999">
        <w:rPr>
          <w:rFonts w:asciiTheme="minorHAnsi" w:hAnsiTheme="minorHAnsi" w:cstheme="minorHAnsi"/>
          <w:b/>
          <w:sz w:val="22"/>
          <w:szCs w:val="22"/>
        </w:rPr>
        <w:t>Into the woods,</w:t>
      </w:r>
    </w:p>
    <w:p w:rsidR="00D66C4C" w:rsidRPr="00297999" w:rsidRDefault="00684493">
      <w:pPr>
        <w:rPr>
          <w:rFonts w:asciiTheme="minorHAnsi" w:hAnsiTheme="minorHAnsi" w:cstheme="minorHAnsi"/>
          <w:b/>
          <w:sz w:val="22"/>
          <w:szCs w:val="22"/>
        </w:rPr>
      </w:pPr>
      <w:r w:rsidRPr="00297999">
        <w:rPr>
          <w:rFonts w:asciiTheme="minorHAnsi" w:hAnsiTheme="minorHAnsi" w:cstheme="minorHAnsi"/>
          <w:b/>
          <w:sz w:val="22"/>
          <w:szCs w:val="22"/>
        </w:rPr>
        <w:t>Then out of the woods-</w:t>
      </w:r>
    </w:p>
    <w:p w:rsidR="00D66C4C" w:rsidRPr="00297999" w:rsidRDefault="00684493">
      <w:pPr>
        <w:rPr>
          <w:rFonts w:asciiTheme="minorHAnsi" w:hAnsiTheme="minorHAnsi" w:cstheme="minorHAnsi"/>
          <w:sz w:val="22"/>
          <w:szCs w:val="22"/>
        </w:rPr>
      </w:pPr>
      <w:r w:rsidRPr="00297999">
        <w:rPr>
          <w:rFonts w:asciiTheme="minorHAnsi" w:hAnsiTheme="minorHAnsi" w:cstheme="minorHAnsi"/>
          <w:b/>
          <w:sz w:val="22"/>
          <w:szCs w:val="22"/>
        </w:rPr>
        <w:t>And happy ever after!</w:t>
      </w:r>
    </w:p>
    <w:p w:rsidR="00D66C4C" w:rsidRPr="00297999" w:rsidRDefault="00D66C4C">
      <w:pPr>
        <w:rPr>
          <w:rFonts w:asciiTheme="minorHAnsi" w:hAnsiTheme="minorHAnsi" w:cstheme="minorHAnsi"/>
          <w:sz w:val="22"/>
          <w:szCs w:val="22"/>
        </w:rPr>
      </w:pPr>
    </w:p>
    <w:p w:rsidR="00D66C4C" w:rsidRPr="00297999" w:rsidRDefault="00684493">
      <w:pPr>
        <w:rPr>
          <w:rFonts w:asciiTheme="minorHAnsi" w:hAnsiTheme="minorHAnsi" w:cstheme="minorHAnsi"/>
          <w:sz w:val="22"/>
          <w:szCs w:val="22"/>
        </w:rPr>
      </w:pPr>
      <w:r w:rsidRPr="00297999">
        <w:rPr>
          <w:rFonts w:asciiTheme="minorHAnsi" w:hAnsiTheme="minorHAnsi" w:cstheme="minorHAnsi"/>
          <w:sz w:val="22"/>
          <w:szCs w:val="22"/>
        </w:rPr>
        <w:tab/>
      </w:r>
      <w:r w:rsidRPr="00297999">
        <w:rPr>
          <w:rFonts w:asciiTheme="minorHAnsi" w:hAnsiTheme="minorHAnsi" w:cstheme="minorHAnsi"/>
          <w:sz w:val="22"/>
          <w:szCs w:val="22"/>
        </w:rPr>
        <w:tab/>
      </w:r>
      <w:r w:rsidRPr="00297999">
        <w:rPr>
          <w:rFonts w:asciiTheme="minorHAnsi" w:hAnsiTheme="minorHAnsi" w:cstheme="minorHAnsi"/>
          <w:sz w:val="22"/>
          <w:szCs w:val="22"/>
        </w:rPr>
        <w:tab/>
      </w:r>
      <w:r w:rsidRPr="00297999">
        <w:rPr>
          <w:rFonts w:asciiTheme="minorHAnsi" w:hAnsiTheme="minorHAnsi" w:cstheme="minorHAnsi"/>
          <w:sz w:val="22"/>
          <w:szCs w:val="22"/>
        </w:rPr>
        <w:tab/>
        <w:t xml:space="preserve">James </w:t>
      </w:r>
      <w:proofErr w:type="spellStart"/>
      <w:r w:rsidRPr="00297999">
        <w:rPr>
          <w:rFonts w:asciiTheme="minorHAnsi" w:hAnsiTheme="minorHAnsi" w:cstheme="minorHAnsi"/>
          <w:sz w:val="22"/>
          <w:szCs w:val="22"/>
        </w:rPr>
        <w:t>Lapine</w:t>
      </w:r>
      <w:proofErr w:type="spellEnd"/>
    </w:p>
    <w:p w:rsidR="00297999" w:rsidRPr="00297999" w:rsidRDefault="00684493" w:rsidP="00297999">
      <w:pPr>
        <w:rPr>
          <w:rFonts w:asciiTheme="minorHAnsi" w:hAnsiTheme="minorHAnsi" w:cstheme="minorHAnsi"/>
          <w:sz w:val="22"/>
          <w:szCs w:val="22"/>
        </w:rPr>
      </w:pPr>
      <w:r w:rsidRPr="00297999">
        <w:rPr>
          <w:rFonts w:asciiTheme="minorHAnsi" w:hAnsiTheme="minorHAnsi" w:cstheme="minorHAnsi"/>
          <w:sz w:val="22"/>
          <w:szCs w:val="22"/>
        </w:rPr>
        <w:br w:type="page"/>
      </w:r>
    </w:p>
    <w:p w:rsidR="00297999" w:rsidRPr="00297999" w:rsidRDefault="00297999" w:rsidP="00297999">
      <w:pPr>
        <w:rPr>
          <w:rFonts w:asciiTheme="minorHAnsi" w:hAnsiTheme="minorHAnsi" w:cstheme="minorHAnsi"/>
          <w:sz w:val="22"/>
          <w:szCs w:val="22"/>
        </w:rPr>
      </w:pPr>
    </w:p>
    <w:p w:rsidR="00306C7C" w:rsidRDefault="00306C7C" w:rsidP="00297999">
      <w:pPr>
        <w:rPr>
          <w:rFonts w:asciiTheme="minorHAnsi" w:hAnsiTheme="minorHAnsi" w:cstheme="minorHAnsi"/>
          <w:sz w:val="22"/>
          <w:szCs w:val="22"/>
        </w:rPr>
      </w:pPr>
    </w:p>
    <w:p w:rsidR="00306C7C" w:rsidRPr="00563013" w:rsidRDefault="00306C7C" w:rsidP="00306C7C">
      <w:pPr>
        <w:rPr>
          <w:rFonts w:asciiTheme="majorHAnsi" w:hAnsiTheme="majorHAnsi" w:cstheme="majorHAnsi"/>
          <w:b/>
          <w:sz w:val="22"/>
          <w:szCs w:val="22"/>
        </w:rPr>
      </w:pPr>
      <w:r w:rsidRPr="00563013">
        <w:rPr>
          <w:rFonts w:asciiTheme="majorHAnsi" w:hAnsiTheme="majorHAnsi" w:cstheme="majorHAnsi"/>
          <w:b/>
          <w:sz w:val="22"/>
          <w:szCs w:val="22"/>
        </w:rPr>
        <w:t xml:space="preserve">Grades </w:t>
      </w:r>
    </w:p>
    <w:p w:rsidR="00306C7C" w:rsidRPr="00563013" w:rsidRDefault="00306C7C" w:rsidP="00306C7C">
      <w:pPr>
        <w:rPr>
          <w:rFonts w:asciiTheme="majorHAnsi" w:hAnsiTheme="majorHAnsi" w:cstheme="majorHAnsi"/>
          <w:sz w:val="22"/>
          <w:szCs w:val="22"/>
        </w:rPr>
      </w:pPr>
      <w:r w:rsidRPr="00563013">
        <w:rPr>
          <w:rFonts w:asciiTheme="majorHAnsi" w:hAnsiTheme="majorHAnsi" w:cstheme="majorHAnsi"/>
          <w:sz w:val="22"/>
          <w:szCs w:val="22"/>
        </w:rPr>
        <w:t xml:space="preserve">    </w:t>
      </w:r>
    </w:p>
    <w:p w:rsidR="00306C7C" w:rsidRDefault="00306C7C" w:rsidP="00306C7C">
      <w:pPr>
        <w:rPr>
          <w:rFonts w:asciiTheme="majorHAnsi" w:hAnsiTheme="majorHAnsi" w:cstheme="majorHAnsi"/>
          <w:sz w:val="22"/>
          <w:szCs w:val="22"/>
        </w:rPr>
      </w:pPr>
      <w:r w:rsidRPr="00563013">
        <w:rPr>
          <w:rFonts w:asciiTheme="majorHAnsi" w:hAnsiTheme="majorHAnsi" w:cstheme="majorHAnsi"/>
          <w:sz w:val="22"/>
          <w:szCs w:val="22"/>
        </w:rPr>
        <w:t xml:space="preserve">There will be no examinations in this course.  Your grade will be based on your commitment, your progress, your active participation in class discussions, and the success of your pieces.  </w:t>
      </w:r>
    </w:p>
    <w:p w:rsidR="00306C7C" w:rsidRPr="00563013" w:rsidRDefault="00306C7C" w:rsidP="00306C7C">
      <w:pPr>
        <w:rPr>
          <w:rFonts w:asciiTheme="majorHAnsi" w:hAnsiTheme="majorHAnsi" w:cstheme="majorHAnsi"/>
          <w:sz w:val="22"/>
          <w:szCs w:val="22"/>
        </w:rPr>
      </w:pPr>
    </w:p>
    <w:p w:rsidR="00306C7C" w:rsidRPr="00563013" w:rsidRDefault="00306C7C" w:rsidP="00306C7C">
      <w:pPr>
        <w:rPr>
          <w:rFonts w:asciiTheme="majorHAnsi" w:hAnsiTheme="majorHAnsi" w:cstheme="majorHAnsi"/>
          <w:sz w:val="22"/>
          <w:szCs w:val="22"/>
        </w:rPr>
      </w:pPr>
      <w:r w:rsidRPr="00563013">
        <w:rPr>
          <w:rFonts w:asciiTheme="majorHAnsi" w:hAnsiTheme="majorHAnsi" w:cstheme="majorHAnsi"/>
          <w:sz w:val="22"/>
          <w:szCs w:val="22"/>
        </w:rPr>
        <w:t xml:space="preserve">In addition, we have a canvas site with readings, as well as discussion questions. I view these discussion questions as part of the community that is our class. Each one has a beginning and an end time; </w:t>
      </w:r>
      <w:r w:rsidRPr="00563013">
        <w:rPr>
          <w:rFonts w:asciiTheme="majorHAnsi" w:hAnsiTheme="majorHAnsi" w:cstheme="majorHAnsi"/>
          <w:b/>
          <w:sz w:val="22"/>
          <w:szCs w:val="22"/>
        </w:rPr>
        <w:t>warning: the end on canvas is at 12:01 AM on the final day listed, so if you wait until the last minute (as if?) then you won’t make it.</w:t>
      </w:r>
      <w:r w:rsidRPr="00563013">
        <w:rPr>
          <w:rFonts w:asciiTheme="majorHAnsi" w:hAnsiTheme="majorHAnsi" w:cstheme="majorHAnsi"/>
          <w:sz w:val="22"/>
          <w:szCs w:val="22"/>
        </w:rPr>
        <w:t xml:space="preserve"> There is NO point in emailing me your response- because that does not count on canvas, and I cannot add it under your name. No one ever gets an A from me without completing the discussion questions because they reflect your commitment to our class.</w:t>
      </w:r>
    </w:p>
    <w:p w:rsidR="00306C7C" w:rsidRPr="00563013" w:rsidRDefault="00306C7C" w:rsidP="00306C7C">
      <w:pPr>
        <w:rPr>
          <w:rFonts w:asciiTheme="majorHAnsi" w:hAnsiTheme="majorHAnsi" w:cstheme="majorHAnsi"/>
          <w:sz w:val="22"/>
          <w:szCs w:val="22"/>
        </w:rPr>
      </w:pPr>
    </w:p>
    <w:p w:rsidR="00297999" w:rsidRPr="00297999" w:rsidRDefault="00297999" w:rsidP="00297999">
      <w:pPr>
        <w:rPr>
          <w:rFonts w:asciiTheme="minorHAnsi" w:hAnsiTheme="minorHAnsi" w:cstheme="minorHAnsi"/>
          <w:color w:val="000000"/>
          <w:sz w:val="22"/>
          <w:szCs w:val="22"/>
        </w:rPr>
      </w:pPr>
      <w:r w:rsidRPr="00297999">
        <w:rPr>
          <w:rFonts w:asciiTheme="minorHAnsi" w:hAnsiTheme="minorHAnsi" w:cstheme="minorHAnsi"/>
          <w:sz w:val="22"/>
          <w:szCs w:val="22"/>
        </w:rPr>
        <w:t>According to the BC Policy on Academic Integrity, “</w:t>
      </w:r>
      <w:r w:rsidRPr="00297999">
        <w:rPr>
          <w:rFonts w:asciiTheme="minorHAnsi" w:hAnsiTheme="minorHAnsi" w:cstheme="minorHAnsi"/>
          <w:color w:val="000000"/>
          <w:sz w:val="22"/>
          <w:szCs w:val="22"/>
        </w:rPr>
        <w:t xml:space="preserve">Plagiarism is the deliberate act of taking the words, ideas, data, illustrations, or statements of another person or source, and presenting them as one's own. Each student is responsible for learning and using proper methods of paraphrasing and footnoting, quotation, and other forms of citation, to ensure that the original author, speaker, illustrator, or source of the material used is clearly acknowledged.”  In this course, my job is to teach you the proper methods for citation and attribution of sources.  Your job is not to plagiarize or cheat. Any breaches of academic integrity will result in serious repercussions, such as failing the course.  (For the university policy on academic integrity see: </w:t>
      </w:r>
      <w:hyperlink r:id="rId7" w:history="1">
        <w:r w:rsidRPr="00297999">
          <w:rPr>
            <w:rStyle w:val="Hyperlink"/>
            <w:rFonts w:asciiTheme="minorHAnsi" w:hAnsiTheme="minorHAnsi" w:cstheme="minorHAnsi"/>
            <w:sz w:val="22"/>
            <w:szCs w:val="22"/>
          </w:rPr>
          <w:t>www.bc.edu/integrity</w:t>
        </w:r>
      </w:hyperlink>
      <w:r w:rsidRPr="00297999">
        <w:rPr>
          <w:rFonts w:asciiTheme="minorHAnsi" w:hAnsiTheme="minorHAnsi" w:cstheme="minorHAnsi"/>
          <w:color w:val="000000"/>
          <w:sz w:val="22"/>
          <w:szCs w:val="22"/>
        </w:rPr>
        <w:t xml:space="preserve"> .  FYI: submission of the same written work in more than one course without prior written approval from the instructors involved is viewed as a form of cheating </w:t>
      </w:r>
    </w:p>
    <w:p w:rsidR="00297999" w:rsidRPr="00297999" w:rsidRDefault="00297999" w:rsidP="00297999">
      <w:pPr>
        <w:rPr>
          <w:rFonts w:asciiTheme="minorHAnsi" w:hAnsiTheme="minorHAnsi" w:cstheme="minorHAnsi"/>
          <w:color w:val="000000"/>
          <w:sz w:val="22"/>
          <w:szCs w:val="22"/>
        </w:rPr>
      </w:pPr>
      <w:r w:rsidRPr="00297999">
        <w:rPr>
          <w:rFonts w:asciiTheme="minorHAnsi" w:hAnsiTheme="minorHAnsi" w:cstheme="minorHAnsi"/>
          <w:color w:val="000000"/>
          <w:sz w:val="22"/>
          <w:szCs w:val="22"/>
        </w:rPr>
        <w:t>under the university policies. </w:t>
      </w:r>
    </w:p>
    <w:p w:rsidR="00297999" w:rsidRPr="00297999" w:rsidRDefault="00297999" w:rsidP="00297999">
      <w:pPr>
        <w:rPr>
          <w:rFonts w:asciiTheme="minorHAnsi" w:hAnsiTheme="minorHAnsi" w:cstheme="minorHAnsi"/>
          <w:b/>
          <w:bCs/>
          <w:color w:val="000000"/>
          <w:sz w:val="22"/>
          <w:szCs w:val="22"/>
          <w:shd w:val="clear" w:color="auto" w:fill="FFFFFF"/>
        </w:rPr>
      </w:pPr>
    </w:p>
    <w:p w:rsidR="00297999" w:rsidRPr="00297999" w:rsidRDefault="00297999" w:rsidP="00297999">
      <w:pPr>
        <w:rPr>
          <w:rFonts w:asciiTheme="minorHAnsi" w:hAnsiTheme="minorHAnsi" w:cstheme="minorHAnsi"/>
          <w:color w:val="000000"/>
          <w:sz w:val="22"/>
          <w:szCs w:val="22"/>
          <w:shd w:val="clear" w:color="auto" w:fill="FFFFFF"/>
        </w:rPr>
      </w:pPr>
      <w:r w:rsidRPr="00297999">
        <w:rPr>
          <w:rFonts w:asciiTheme="minorHAnsi" w:hAnsiTheme="minorHAnsi" w:cstheme="minorHAnsi"/>
          <w:b/>
          <w:bCs/>
          <w:color w:val="000000"/>
          <w:sz w:val="22"/>
          <w:szCs w:val="22"/>
          <w:shd w:val="clear" w:color="auto" w:fill="FFFFFF"/>
        </w:rPr>
        <w:t>The Use of AI: </w:t>
      </w:r>
      <w:r w:rsidRPr="00297999">
        <w:rPr>
          <w:rFonts w:asciiTheme="minorHAnsi" w:hAnsiTheme="minorHAnsi" w:cstheme="minorHAnsi"/>
          <w:color w:val="000000"/>
          <w:sz w:val="22"/>
          <w:szCs w:val="22"/>
          <w:shd w:val="clear" w:color="auto" w:fill="FFFFFF"/>
        </w:rPr>
        <w:t>As college students, you do need to learn how to choose when to use AI and how to do so appropriately, effectively, and ethically.  You are about to graduate into a world where these tools are ubiquitous in the workplace.  At the same time, BC’s distinctive commitment to a formative, humanizing liberal arts education that strives to integrate intellectual rigor with character formation requires each of us to think carefully about </w:t>
      </w:r>
      <w:r w:rsidRPr="00297999">
        <w:rPr>
          <w:rFonts w:asciiTheme="minorHAnsi" w:hAnsiTheme="minorHAnsi" w:cstheme="minorHAnsi"/>
          <w:i/>
          <w:iCs/>
          <w:color w:val="000000"/>
          <w:sz w:val="22"/>
          <w:szCs w:val="22"/>
          <w:shd w:val="clear" w:color="auto" w:fill="FFFFFF"/>
        </w:rPr>
        <w:t>when</w:t>
      </w:r>
      <w:r w:rsidRPr="00297999">
        <w:rPr>
          <w:rFonts w:asciiTheme="minorHAnsi" w:hAnsiTheme="minorHAnsi" w:cstheme="minorHAnsi"/>
          <w:color w:val="000000"/>
          <w:sz w:val="22"/>
          <w:szCs w:val="22"/>
          <w:shd w:val="clear" w:color="auto" w:fill="FFFFFF"/>
        </w:rPr>
        <w:t> and </w:t>
      </w:r>
      <w:r w:rsidRPr="00297999">
        <w:rPr>
          <w:rFonts w:asciiTheme="minorHAnsi" w:hAnsiTheme="minorHAnsi" w:cstheme="minorHAnsi"/>
          <w:i/>
          <w:iCs/>
          <w:color w:val="000000"/>
          <w:sz w:val="22"/>
          <w:szCs w:val="22"/>
          <w:shd w:val="clear" w:color="auto" w:fill="FFFFFF"/>
        </w:rPr>
        <w:t>how</w:t>
      </w:r>
      <w:r w:rsidRPr="00297999">
        <w:rPr>
          <w:rFonts w:asciiTheme="minorHAnsi" w:hAnsiTheme="minorHAnsi" w:cstheme="minorHAnsi"/>
          <w:color w:val="000000"/>
          <w:sz w:val="22"/>
          <w:szCs w:val="22"/>
          <w:shd w:val="clear" w:color="auto" w:fill="FFFFFF"/>
        </w:rPr>
        <w:t xml:space="preserve"> we use AI tools so that doing so doesn't undermine the formative education that we hope to be offering you. The CTE website provides robust resources on the topic of Artificial Intelligence in Teaching and Learning, including Instructional Responses to </w:t>
      </w:r>
      <w:proofErr w:type="spellStart"/>
      <w:r w:rsidRPr="00297999">
        <w:rPr>
          <w:rFonts w:asciiTheme="minorHAnsi" w:hAnsiTheme="minorHAnsi" w:cstheme="minorHAnsi"/>
          <w:color w:val="000000"/>
          <w:sz w:val="22"/>
          <w:szCs w:val="22"/>
          <w:shd w:val="clear" w:color="auto" w:fill="FFFFFF"/>
        </w:rPr>
        <w:t>ChatGPT</w:t>
      </w:r>
      <w:proofErr w:type="spellEnd"/>
      <w:r w:rsidRPr="00297999">
        <w:rPr>
          <w:rFonts w:asciiTheme="minorHAnsi" w:hAnsiTheme="minorHAnsi" w:cstheme="minorHAnsi"/>
          <w:color w:val="000000"/>
          <w:sz w:val="22"/>
          <w:szCs w:val="22"/>
          <w:shd w:val="clear" w:color="auto" w:fill="FFFFFF"/>
        </w:rPr>
        <w:t>, which can be found </w:t>
      </w:r>
      <w:hyperlink r:id="rId8" w:tgtFrame="_blank" w:history="1">
        <w:r w:rsidRPr="00297999">
          <w:rPr>
            <w:rStyle w:val="Hyperlink"/>
            <w:rFonts w:asciiTheme="minorHAnsi" w:hAnsiTheme="minorHAnsi" w:cstheme="minorHAnsi"/>
            <w:color w:val="1155CC"/>
            <w:sz w:val="22"/>
            <w:szCs w:val="22"/>
            <w:shd w:val="clear" w:color="auto" w:fill="FFFFFF"/>
          </w:rPr>
          <w:t>here</w:t>
        </w:r>
      </w:hyperlink>
      <w:r w:rsidRPr="00297999">
        <w:rPr>
          <w:rFonts w:asciiTheme="minorHAnsi" w:hAnsiTheme="minorHAnsi" w:cstheme="minorHAnsi"/>
          <w:color w:val="000000"/>
          <w:sz w:val="22"/>
          <w:szCs w:val="22"/>
          <w:shd w:val="clear" w:color="auto" w:fill="FFFFFF"/>
        </w:rPr>
        <w:t>. </w:t>
      </w:r>
    </w:p>
    <w:p w:rsidR="00297999" w:rsidRPr="00297999" w:rsidRDefault="00297999" w:rsidP="00297999">
      <w:pPr>
        <w:rPr>
          <w:rFonts w:asciiTheme="minorHAnsi" w:hAnsiTheme="minorHAnsi" w:cstheme="minorHAnsi"/>
          <w:b/>
          <w:bCs/>
          <w:color w:val="000000"/>
          <w:sz w:val="22"/>
          <w:szCs w:val="22"/>
          <w:shd w:val="clear" w:color="auto" w:fill="FFFFFF"/>
        </w:rPr>
      </w:pPr>
      <w:r w:rsidRPr="00297999">
        <w:rPr>
          <w:rFonts w:asciiTheme="minorHAnsi" w:hAnsiTheme="minorHAnsi" w:cstheme="minorHAnsi"/>
          <w:color w:val="000000"/>
          <w:sz w:val="22"/>
          <w:szCs w:val="22"/>
          <w:shd w:val="clear" w:color="auto" w:fill="FFFFFF"/>
        </w:rPr>
        <w:t>NO ONE and NO MACHINE can do that better than you! </w:t>
      </w:r>
      <w:r w:rsidRPr="00297999">
        <w:rPr>
          <w:rFonts w:asciiTheme="minorHAnsi" w:hAnsiTheme="minorHAnsi" w:cstheme="minorHAnsi"/>
          <w:b/>
          <w:bCs/>
          <w:color w:val="000000"/>
          <w:sz w:val="22"/>
          <w:szCs w:val="22"/>
          <w:shd w:val="clear" w:color="auto" w:fill="FFFFFF"/>
        </w:rPr>
        <w:t xml:space="preserve">I ask that you trust yourself and this process of gathering the courage to become your best self - a process that requires all of you </w:t>
      </w:r>
    </w:p>
    <w:p w:rsidR="00297999" w:rsidRPr="00297999" w:rsidRDefault="00297999" w:rsidP="00297999">
      <w:pPr>
        <w:rPr>
          <w:rFonts w:asciiTheme="minorHAnsi" w:hAnsiTheme="minorHAnsi" w:cstheme="minorHAnsi"/>
          <w:b/>
          <w:bCs/>
          <w:color w:val="000000"/>
          <w:sz w:val="22"/>
          <w:szCs w:val="22"/>
          <w:shd w:val="clear" w:color="auto" w:fill="FFFFFF"/>
        </w:rPr>
      </w:pPr>
      <w:r w:rsidRPr="00297999">
        <w:rPr>
          <w:rFonts w:asciiTheme="minorHAnsi" w:hAnsiTheme="minorHAnsi" w:cstheme="minorHAnsi"/>
          <w:b/>
          <w:bCs/>
          <w:color w:val="000000"/>
          <w:sz w:val="22"/>
          <w:szCs w:val="22"/>
          <w:shd w:val="clear" w:color="auto" w:fill="FFFFFF"/>
        </w:rPr>
        <w:t>and no short cuts.</w:t>
      </w:r>
    </w:p>
    <w:p w:rsidR="00297999" w:rsidRPr="00297999" w:rsidRDefault="00297999" w:rsidP="00297999">
      <w:pPr>
        <w:rPr>
          <w:rFonts w:asciiTheme="minorHAnsi" w:hAnsiTheme="minorHAnsi" w:cstheme="minorHAnsi"/>
          <w:b/>
          <w:bCs/>
          <w:color w:val="000000"/>
          <w:sz w:val="22"/>
          <w:szCs w:val="22"/>
          <w:shd w:val="clear" w:color="auto" w:fill="FFFFFF"/>
        </w:rPr>
      </w:pPr>
    </w:p>
    <w:p w:rsidR="00297999" w:rsidRPr="00297999" w:rsidRDefault="00297999" w:rsidP="00297999">
      <w:pPr>
        <w:rPr>
          <w:rFonts w:asciiTheme="minorHAnsi" w:hAnsiTheme="minorHAnsi" w:cstheme="minorHAnsi"/>
          <w:b/>
          <w:sz w:val="22"/>
          <w:szCs w:val="22"/>
          <w:u w:val="single"/>
        </w:rPr>
      </w:pPr>
      <w:r w:rsidRPr="00297999">
        <w:rPr>
          <w:rFonts w:asciiTheme="minorHAnsi" w:hAnsiTheme="minorHAnsi" w:cstheme="minorHAnsi"/>
          <w:b/>
          <w:sz w:val="22"/>
          <w:szCs w:val="22"/>
          <w:u w:val="single"/>
        </w:rPr>
        <w:t>Request for Accommodations</w:t>
      </w:r>
    </w:p>
    <w:p w:rsidR="00297999" w:rsidRPr="00297999" w:rsidRDefault="00297999" w:rsidP="00297999">
      <w:pPr>
        <w:rPr>
          <w:rFonts w:asciiTheme="minorHAnsi" w:hAnsiTheme="minorHAnsi" w:cstheme="minorHAnsi"/>
          <w:b/>
          <w:sz w:val="22"/>
          <w:szCs w:val="22"/>
          <w:u w:val="single"/>
        </w:rPr>
      </w:pPr>
    </w:p>
    <w:p w:rsidR="00297999" w:rsidRPr="00297999" w:rsidRDefault="00297999" w:rsidP="00297999">
      <w:pPr>
        <w:rPr>
          <w:rFonts w:asciiTheme="minorHAnsi" w:hAnsiTheme="minorHAnsi" w:cstheme="minorHAnsi"/>
          <w:sz w:val="22"/>
          <w:szCs w:val="22"/>
        </w:rPr>
      </w:pPr>
      <w:r w:rsidRPr="00297999">
        <w:rPr>
          <w:rFonts w:asciiTheme="minorHAnsi" w:hAnsiTheme="minorHAnsi" w:cstheme="minorHAnsi"/>
          <w:sz w:val="22"/>
          <w:szCs w:val="22"/>
        </w:rPr>
        <w:t xml:space="preserve">If you have a disability and will be requesting accommodations for this course, please </w:t>
      </w:r>
      <w:r w:rsidR="00BE0367">
        <w:rPr>
          <w:rFonts w:asciiTheme="minorHAnsi" w:hAnsiTheme="minorHAnsi" w:cstheme="minorHAnsi"/>
          <w:sz w:val="22"/>
          <w:szCs w:val="22"/>
        </w:rPr>
        <w:t xml:space="preserve">contact the Dean in the Office Student Services. </w:t>
      </w:r>
      <w:r w:rsidRPr="00297999">
        <w:rPr>
          <w:rFonts w:asciiTheme="minorHAnsi" w:hAnsiTheme="minorHAnsi" w:cstheme="minorHAnsi"/>
          <w:sz w:val="22"/>
          <w:szCs w:val="22"/>
        </w:rPr>
        <w:t xml:space="preserve">Advance notice and appropriate documentation are required for accommodations.  </w:t>
      </w:r>
    </w:p>
    <w:p w:rsidR="00297999" w:rsidRPr="00297999" w:rsidRDefault="00297999" w:rsidP="00297999">
      <w:pPr>
        <w:rPr>
          <w:rFonts w:asciiTheme="minorHAnsi" w:hAnsiTheme="minorHAnsi" w:cstheme="minorHAnsi"/>
          <w:sz w:val="22"/>
          <w:szCs w:val="22"/>
        </w:rPr>
      </w:pPr>
    </w:p>
    <w:p w:rsidR="00297999" w:rsidRPr="00297999" w:rsidRDefault="00297999" w:rsidP="00297999">
      <w:pPr>
        <w:rPr>
          <w:rFonts w:asciiTheme="minorHAnsi" w:hAnsiTheme="minorHAnsi" w:cstheme="minorHAnsi"/>
          <w:b/>
          <w:color w:val="000000"/>
          <w:sz w:val="22"/>
          <w:szCs w:val="22"/>
          <w:u w:val="single"/>
        </w:rPr>
      </w:pPr>
    </w:p>
    <w:p w:rsidR="00297999" w:rsidRPr="00297999" w:rsidRDefault="00297999" w:rsidP="00297999">
      <w:pPr>
        <w:rPr>
          <w:rFonts w:asciiTheme="minorHAnsi" w:hAnsiTheme="minorHAnsi" w:cstheme="minorHAnsi"/>
          <w:b/>
          <w:color w:val="000000"/>
          <w:sz w:val="22"/>
          <w:szCs w:val="22"/>
          <w:u w:val="single"/>
        </w:rPr>
      </w:pPr>
      <w:r w:rsidRPr="00297999">
        <w:rPr>
          <w:rFonts w:asciiTheme="minorHAnsi" w:hAnsiTheme="minorHAnsi" w:cstheme="minorHAnsi"/>
          <w:b/>
          <w:color w:val="000000"/>
          <w:sz w:val="22"/>
          <w:szCs w:val="22"/>
          <w:u w:val="single"/>
        </w:rPr>
        <w:t>Campus Resources Available to You</w:t>
      </w:r>
    </w:p>
    <w:p w:rsidR="00297999" w:rsidRPr="00297999" w:rsidRDefault="00297999" w:rsidP="00297999">
      <w:pPr>
        <w:rPr>
          <w:rFonts w:asciiTheme="minorHAnsi" w:hAnsiTheme="minorHAnsi" w:cstheme="minorHAnsi"/>
          <w:b/>
          <w:color w:val="000000"/>
          <w:sz w:val="22"/>
          <w:szCs w:val="22"/>
        </w:rPr>
      </w:pPr>
    </w:p>
    <w:p w:rsidR="00297999" w:rsidRPr="00297999" w:rsidRDefault="00297999" w:rsidP="00297999">
      <w:pPr>
        <w:rPr>
          <w:rFonts w:asciiTheme="minorHAnsi" w:hAnsiTheme="minorHAnsi" w:cstheme="minorHAnsi"/>
          <w:color w:val="000000"/>
          <w:sz w:val="22"/>
          <w:szCs w:val="22"/>
        </w:rPr>
      </w:pPr>
      <w:r w:rsidRPr="00297999">
        <w:rPr>
          <w:rFonts w:asciiTheme="minorHAnsi" w:hAnsiTheme="minorHAnsi" w:cstheme="minorHAnsi"/>
          <w:b/>
          <w:color w:val="000000"/>
          <w:sz w:val="22"/>
          <w:szCs w:val="22"/>
          <w:u w:val="single"/>
        </w:rPr>
        <w:lastRenderedPageBreak/>
        <w:t>Connors Family Learning Center (CFLC)</w:t>
      </w:r>
      <w:r w:rsidRPr="00297999">
        <w:rPr>
          <w:rFonts w:asciiTheme="minorHAnsi" w:hAnsiTheme="minorHAnsi" w:cstheme="minorHAnsi"/>
          <w:color w:val="000000"/>
          <w:sz w:val="22"/>
          <w:szCs w:val="22"/>
        </w:rPr>
        <w:t xml:space="preserve">: Located in 200 O’Neill Library, this is a place where you can go for one-on-one writing tutoring.  A tutor won’t “fix” a paper, but can be a great resource if you’re feeling stuck or if you’d just like the feedback of another reader.  Most professional writers would dream for such a ready resource, and it’s available to BC students free.  To schedule an </w:t>
      </w:r>
      <w:proofErr w:type="gramStart"/>
      <w:r w:rsidRPr="00297999">
        <w:rPr>
          <w:rFonts w:asciiTheme="minorHAnsi" w:hAnsiTheme="minorHAnsi" w:cstheme="minorHAnsi"/>
          <w:color w:val="000000"/>
          <w:sz w:val="22"/>
          <w:szCs w:val="22"/>
        </w:rPr>
        <w:t>appointment</w:t>
      </w:r>
      <w:proofErr w:type="gramEnd"/>
      <w:r w:rsidRPr="00297999">
        <w:rPr>
          <w:rFonts w:asciiTheme="minorHAnsi" w:hAnsiTheme="minorHAnsi" w:cstheme="minorHAnsi"/>
          <w:color w:val="000000"/>
          <w:sz w:val="22"/>
          <w:szCs w:val="22"/>
        </w:rPr>
        <w:t xml:space="preserve"> call </w:t>
      </w:r>
      <w:r w:rsidRPr="00297999">
        <w:rPr>
          <w:rFonts w:asciiTheme="minorHAnsi" w:hAnsiTheme="minorHAnsi" w:cstheme="minorHAnsi"/>
          <w:b/>
          <w:color w:val="000000"/>
          <w:sz w:val="22"/>
          <w:szCs w:val="22"/>
        </w:rPr>
        <w:t>2-0611</w:t>
      </w:r>
      <w:r w:rsidRPr="00297999">
        <w:rPr>
          <w:rFonts w:asciiTheme="minorHAnsi" w:hAnsiTheme="minorHAnsi" w:cstheme="minorHAnsi"/>
          <w:color w:val="000000"/>
          <w:sz w:val="22"/>
          <w:szCs w:val="22"/>
        </w:rPr>
        <w:t>.</w:t>
      </w:r>
    </w:p>
    <w:p w:rsidR="00297999" w:rsidRPr="00297999" w:rsidRDefault="00297999" w:rsidP="00297999">
      <w:pPr>
        <w:rPr>
          <w:rFonts w:asciiTheme="minorHAnsi" w:hAnsiTheme="minorHAnsi" w:cstheme="minorHAnsi"/>
          <w:color w:val="000000"/>
          <w:sz w:val="22"/>
          <w:szCs w:val="22"/>
        </w:rPr>
      </w:pPr>
    </w:p>
    <w:p w:rsidR="00297999" w:rsidRPr="00297999" w:rsidRDefault="00297999" w:rsidP="00297999">
      <w:pPr>
        <w:rPr>
          <w:rFonts w:asciiTheme="minorHAnsi" w:hAnsiTheme="minorHAnsi" w:cstheme="minorHAnsi"/>
          <w:color w:val="000000"/>
          <w:sz w:val="22"/>
          <w:szCs w:val="22"/>
        </w:rPr>
      </w:pPr>
      <w:r w:rsidRPr="00297999">
        <w:rPr>
          <w:rFonts w:asciiTheme="minorHAnsi" w:hAnsiTheme="minorHAnsi" w:cstheme="minorHAnsi"/>
          <w:b/>
          <w:color w:val="000000"/>
          <w:sz w:val="22"/>
          <w:szCs w:val="22"/>
          <w:u w:val="single"/>
        </w:rPr>
        <w:t>Campus Technology Resource Center</w:t>
      </w:r>
      <w:r w:rsidRPr="00297999">
        <w:rPr>
          <w:rFonts w:asciiTheme="minorHAnsi" w:hAnsiTheme="minorHAnsi" w:cstheme="minorHAnsi"/>
          <w:b/>
          <w:color w:val="000000"/>
          <w:sz w:val="22"/>
          <w:szCs w:val="22"/>
        </w:rPr>
        <w:t xml:space="preserve"> (CTRC)</w:t>
      </w:r>
      <w:r w:rsidRPr="00297999">
        <w:rPr>
          <w:rFonts w:asciiTheme="minorHAnsi" w:hAnsiTheme="minorHAnsi" w:cstheme="minorHAnsi"/>
          <w:color w:val="000000"/>
          <w:sz w:val="22"/>
          <w:szCs w:val="22"/>
        </w:rPr>
        <w:t>: Located in 250 O’Neill Library, this is a place to access a computer and print documents like the PDF readings from WebCT site.</w:t>
      </w:r>
    </w:p>
    <w:p w:rsidR="00297999" w:rsidRPr="00297999" w:rsidRDefault="00297999" w:rsidP="00297999">
      <w:pPr>
        <w:rPr>
          <w:rFonts w:asciiTheme="minorHAnsi" w:hAnsiTheme="minorHAnsi" w:cstheme="minorHAnsi"/>
          <w:color w:val="000000"/>
          <w:sz w:val="22"/>
          <w:szCs w:val="22"/>
        </w:rPr>
      </w:pPr>
    </w:p>
    <w:p w:rsidR="00297999" w:rsidRDefault="00297999" w:rsidP="00297999">
      <w:pPr>
        <w:pStyle w:val="BodyText3"/>
        <w:rPr>
          <w:rFonts w:asciiTheme="minorHAnsi" w:hAnsiTheme="minorHAnsi" w:cstheme="minorHAnsi"/>
          <w:sz w:val="22"/>
          <w:szCs w:val="22"/>
        </w:rPr>
      </w:pPr>
      <w:r w:rsidRPr="00297999">
        <w:rPr>
          <w:rFonts w:asciiTheme="minorHAnsi" w:hAnsiTheme="minorHAnsi" w:cstheme="minorHAnsi"/>
          <w:b/>
          <w:sz w:val="22"/>
          <w:szCs w:val="22"/>
          <w:u w:val="single"/>
        </w:rPr>
        <w:t>Counseling Services</w:t>
      </w:r>
      <w:r w:rsidRPr="00297999">
        <w:rPr>
          <w:rFonts w:asciiTheme="minorHAnsi" w:hAnsiTheme="minorHAnsi" w:cstheme="minorHAnsi"/>
          <w:sz w:val="22"/>
          <w:szCs w:val="22"/>
        </w:rPr>
        <w:t xml:space="preserve">: (108 </w:t>
      </w:r>
      <w:proofErr w:type="spellStart"/>
      <w:r w:rsidRPr="00297999">
        <w:rPr>
          <w:rFonts w:asciiTheme="minorHAnsi" w:hAnsiTheme="minorHAnsi" w:cstheme="minorHAnsi"/>
          <w:sz w:val="22"/>
          <w:szCs w:val="22"/>
        </w:rPr>
        <w:t>Gasson</w:t>
      </w:r>
      <w:proofErr w:type="spellEnd"/>
      <w:r w:rsidRPr="00297999">
        <w:rPr>
          <w:rFonts w:asciiTheme="minorHAnsi" w:hAnsiTheme="minorHAnsi" w:cstheme="minorHAnsi"/>
          <w:sz w:val="22"/>
          <w:szCs w:val="22"/>
        </w:rPr>
        <w:t xml:space="preserve"> Hall).  If things seem tough for you or if you’d just like someone to talk to (about feeling homesick, having trouble fitting in, or feeling depressed or overwhelmed), there are lots of great people available to listen and help through the University Counseling Services. Call (617) 552-3310 to set up an appointment or stop in any of their offices at </w:t>
      </w:r>
      <w:proofErr w:type="spellStart"/>
      <w:r w:rsidRPr="00297999">
        <w:rPr>
          <w:rFonts w:asciiTheme="minorHAnsi" w:hAnsiTheme="minorHAnsi" w:cstheme="minorHAnsi"/>
          <w:sz w:val="22"/>
          <w:szCs w:val="22"/>
        </w:rPr>
        <w:t>Gasson</w:t>
      </w:r>
      <w:proofErr w:type="spellEnd"/>
      <w:r w:rsidRPr="00297999">
        <w:rPr>
          <w:rFonts w:asciiTheme="minorHAnsi" w:hAnsiTheme="minorHAnsi" w:cstheme="minorHAnsi"/>
          <w:sz w:val="22"/>
          <w:szCs w:val="22"/>
        </w:rPr>
        <w:t xml:space="preserve"> 108, Fulton 254, or Campion 301.</w:t>
      </w:r>
      <w:r w:rsidRPr="00297999">
        <w:rPr>
          <w:rFonts w:asciiTheme="minorHAnsi" w:hAnsiTheme="minorHAnsi" w:cstheme="minorHAnsi"/>
          <w:b/>
          <w:sz w:val="22"/>
          <w:szCs w:val="22"/>
        </w:rPr>
        <w:t xml:space="preserve"> </w:t>
      </w:r>
      <w:r w:rsidRPr="00297999">
        <w:rPr>
          <w:rFonts w:asciiTheme="minorHAnsi" w:hAnsiTheme="minorHAnsi" w:cstheme="minorHAnsi"/>
          <w:sz w:val="22"/>
          <w:szCs w:val="22"/>
        </w:rPr>
        <w:t>It’s free to all students.</w:t>
      </w:r>
    </w:p>
    <w:p w:rsidR="005F2303" w:rsidRDefault="005F2303" w:rsidP="00297999">
      <w:pPr>
        <w:pStyle w:val="BodyText3"/>
        <w:rPr>
          <w:rFonts w:asciiTheme="minorHAnsi" w:hAnsiTheme="minorHAnsi" w:cstheme="minorHAnsi"/>
          <w:sz w:val="22"/>
          <w:szCs w:val="22"/>
        </w:rPr>
      </w:pPr>
    </w:p>
    <w:p w:rsidR="005F2303" w:rsidRPr="00297999" w:rsidRDefault="005F2303" w:rsidP="00297999">
      <w:pPr>
        <w:pStyle w:val="BodyText3"/>
        <w:rPr>
          <w:rFonts w:asciiTheme="minorHAnsi" w:hAnsiTheme="minorHAnsi" w:cstheme="minorHAnsi"/>
          <w:b/>
          <w:sz w:val="22"/>
          <w:szCs w:val="22"/>
        </w:rPr>
      </w:pPr>
    </w:p>
    <w:p w:rsidR="00297999" w:rsidRPr="00297999" w:rsidRDefault="00297999" w:rsidP="00297999">
      <w:pPr>
        <w:rPr>
          <w:rFonts w:asciiTheme="minorHAnsi" w:hAnsiTheme="minorHAnsi" w:cstheme="minorHAnsi"/>
          <w:color w:val="000000"/>
          <w:sz w:val="22"/>
          <w:szCs w:val="22"/>
        </w:rPr>
      </w:pPr>
    </w:p>
    <w:p w:rsidR="005F2303" w:rsidRDefault="00684493">
      <w:pPr>
        <w:rPr>
          <w:rFonts w:asciiTheme="minorHAnsi" w:hAnsiTheme="minorHAnsi" w:cstheme="minorHAnsi"/>
          <w:sz w:val="22"/>
          <w:szCs w:val="22"/>
        </w:rPr>
      </w:pPr>
      <w:r w:rsidRPr="00297999">
        <w:rPr>
          <w:rFonts w:asciiTheme="minorHAnsi" w:hAnsiTheme="minorHAnsi" w:cstheme="minorHAnsi"/>
          <w:sz w:val="22"/>
          <w:szCs w:val="22"/>
        </w:rPr>
        <w:tab/>
      </w:r>
      <w:r w:rsidRPr="00297999">
        <w:rPr>
          <w:rFonts w:asciiTheme="minorHAnsi" w:hAnsiTheme="minorHAnsi" w:cstheme="minorHAnsi"/>
          <w:sz w:val="22"/>
          <w:szCs w:val="22"/>
        </w:rPr>
        <w:tab/>
      </w:r>
      <w:r w:rsidRPr="00297999">
        <w:rPr>
          <w:rFonts w:asciiTheme="minorHAnsi" w:hAnsiTheme="minorHAnsi" w:cstheme="minorHAnsi"/>
          <w:sz w:val="22"/>
          <w:szCs w:val="22"/>
        </w:rPr>
        <w:tab/>
      </w:r>
    </w:p>
    <w:p w:rsidR="005F2303" w:rsidRDefault="005F2303">
      <w:pPr>
        <w:rPr>
          <w:rFonts w:asciiTheme="minorHAnsi" w:hAnsiTheme="minorHAnsi" w:cstheme="minorHAnsi"/>
          <w:sz w:val="22"/>
          <w:szCs w:val="22"/>
        </w:rPr>
      </w:pPr>
      <w:r>
        <w:rPr>
          <w:rFonts w:asciiTheme="minorHAnsi" w:hAnsiTheme="minorHAnsi" w:cstheme="minorHAnsi"/>
          <w:sz w:val="22"/>
          <w:szCs w:val="22"/>
        </w:rPr>
        <w:br w:type="page"/>
      </w:r>
    </w:p>
    <w:p w:rsidR="00D66C4C" w:rsidRPr="00297999" w:rsidRDefault="00684493">
      <w:pPr>
        <w:rPr>
          <w:rFonts w:asciiTheme="minorHAnsi" w:hAnsiTheme="minorHAnsi" w:cstheme="minorHAnsi"/>
          <w:sz w:val="22"/>
          <w:szCs w:val="22"/>
        </w:rPr>
      </w:pPr>
      <w:r w:rsidRPr="00297999">
        <w:rPr>
          <w:rFonts w:asciiTheme="minorHAnsi" w:hAnsiTheme="minorHAnsi" w:cstheme="minorHAnsi"/>
          <w:sz w:val="22"/>
          <w:szCs w:val="22"/>
        </w:rPr>
        <w:lastRenderedPageBreak/>
        <w:t>Tentative Weekly Schedule</w:t>
      </w:r>
    </w:p>
    <w:p w:rsidR="00D66C4C" w:rsidRPr="00297999" w:rsidRDefault="00D66C4C">
      <w:pPr>
        <w:rPr>
          <w:rFonts w:asciiTheme="minorHAnsi" w:hAnsiTheme="minorHAnsi" w:cstheme="minorHAnsi"/>
          <w:sz w:val="22"/>
          <w:szCs w:val="22"/>
        </w:rPr>
      </w:pPr>
    </w:p>
    <w:p w:rsidR="000C3EF4" w:rsidRPr="00297999" w:rsidRDefault="002A14CE">
      <w:pPr>
        <w:rPr>
          <w:rFonts w:asciiTheme="minorHAnsi" w:hAnsiTheme="minorHAnsi" w:cstheme="minorHAnsi"/>
          <w:sz w:val="22"/>
          <w:szCs w:val="22"/>
        </w:rPr>
      </w:pPr>
      <w:r>
        <w:rPr>
          <w:rFonts w:asciiTheme="minorHAnsi" w:hAnsiTheme="minorHAnsi" w:cstheme="minorHAnsi"/>
          <w:sz w:val="22"/>
          <w:szCs w:val="22"/>
        </w:rPr>
        <w:t>January 13</w:t>
      </w:r>
      <w:r w:rsidR="00333A14" w:rsidRPr="00297999">
        <w:rPr>
          <w:rFonts w:asciiTheme="minorHAnsi" w:hAnsiTheme="minorHAnsi" w:cstheme="minorHAnsi"/>
          <w:sz w:val="22"/>
          <w:szCs w:val="22"/>
        </w:rPr>
        <w:t xml:space="preserve">   Introduction- </w:t>
      </w:r>
      <w:r w:rsidR="000C3EF4" w:rsidRPr="00297999">
        <w:rPr>
          <w:rFonts w:asciiTheme="minorHAnsi" w:hAnsiTheme="minorHAnsi" w:cstheme="minorHAnsi"/>
          <w:sz w:val="22"/>
          <w:szCs w:val="22"/>
        </w:rPr>
        <w:t>Stopping by Woods</w:t>
      </w:r>
      <w:proofErr w:type="gramStart"/>
      <w:r w:rsidR="000C3EF4" w:rsidRPr="00297999">
        <w:rPr>
          <w:rFonts w:asciiTheme="minorHAnsi" w:hAnsiTheme="minorHAnsi" w:cstheme="minorHAnsi"/>
          <w:sz w:val="22"/>
          <w:szCs w:val="22"/>
        </w:rPr>
        <w:t>…..</w:t>
      </w:r>
      <w:proofErr w:type="gramEnd"/>
    </w:p>
    <w:p w:rsidR="000C3EF4" w:rsidRPr="00297999" w:rsidRDefault="00333A14" w:rsidP="000C3EF4">
      <w:pPr>
        <w:ind w:left="720" w:firstLine="720"/>
        <w:rPr>
          <w:rFonts w:asciiTheme="minorHAnsi" w:hAnsiTheme="minorHAnsi" w:cstheme="minorHAnsi"/>
          <w:sz w:val="22"/>
          <w:szCs w:val="22"/>
        </w:rPr>
      </w:pPr>
      <w:r w:rsidRPr="00297999">
        <w:rPr>
          <w:rFonts w:asciiTheme="minorHAnsi" w:hAnsiTheme="minorHAnsi" w:cstheme="minorHAnsi"/>
          <w:sz w:val="22"/>
          <w:szCs w:val="22"/>
        </w:rPr>
        <w:t>Questions: interview/survey-</w:t>
      </w:r>
    </w:p>
    <w:p w:rsidR="00D66C4C" w:rsidRPr="00297999" w:rsidRDefault="00333A14" w:rsidP="000C3EF4">
      <w:pPr>
        <w:ind w:left="720" w:firstLine="720"/>
        <w:rPr>
          <w:rFonts w:asciiTheme="minorHAnsi" w:hAnsiTheme="minorHAnsi" w:cstheme="minorHAnsi"/>
          <w:sz w:val="22"/>
          <w:szCs w:val="22"/>
        </w:rPr>
      </w:pPr>
      <w:r w:rsidRPr="00297999">
        <w:rPr>
          <w:rFonts w:asciiTheme="minorHAnsi" w:hAnsiTheme="minorHAnsi" w:cstheme="minorHAnsi"/>
          <w:sz w:val="22"/>
          <w:szCs w:val="22"/>
        </w:rPr>
        <w:t>What is a fairy tale?</w:t>
      </w:r>
      <w:r w:rsidRPr="00297999">
        <w:rPr>
          <w:rFonts w:asciiTheme="minorHAnsi" w:hAnsiTheme="minorHAnsi" w:cstheme="minorHAnsi"/>
          <w:sz w:val="22"/>
          <w:szCs w:val="22"/>
        </w:rPr>
        <w:tab/>
        <w:t xml:space="preserve"> </w:t>
      </w:r>
    </w:p>
    <w:p w:rsidR="00D66C4C" w:rsidRPr="00297999" w:rsidRDefault="00684493">
      <w:pPr>
        <w:rPr>
          <w:rFonts w:asciiTheme="minorHAnsi" w:hAnsiTheme="minorHAnsi" w:cstheme="minorHAnsi"/>
          <w:sz w:val="22"/>
          <w:szCs w:val="22"/>
        </w:rPr>
      </w:pPr>
      <w:r w:rsidRPr="00297999">
        <w:rPr>
          <w:rFonts w:asciiTheme="minorHAnsi" w:hAnsiTheme="minorHAnsi" w:cstheme="minorHAnsi"/>
          <w:sz w:val="22"/>
          <w:szCs w:val="22"/>
        </w:rPr>
        <w:tab/>
      </w:r>
      <w:r w:rsidR="000C3EF4" w:rsidRPr="00297999">
        <w:rPr>
          <w:rFonts w:asciiTheme="minorHAnsi" w:hAnsiTheme="minorHAnsi" w:cstheme="minorHAnsi"/>
          <w:sz w:val="22"/>
          <w:szCs w:val="22"/>
        </w:rPr>
        <w:tab/>
      </w:r>
      <w:r w:rsidRPr="00297999">
        <w:rPr>
          <w:rFonts w:asciiTheme="minorHAnsi" w:hAnsiTheme="minorHAnsi" w:cstheme="minorHAnsi"/>
          <w:sz w:val="22"/>
          <w:szCs w:val="22"/>
        </w:rPr>
        <w:t>Who are we?</w:t>
      </w:r>
    </w:p>
    <w:p w:rsidR="00D66C4C" w:rsidRDefault="00684493">
      <w:pPr>
        <w:rPr>
          <w:rFonts w:asciiTheme="minorHAnsi" w:hAnsiTheme="minorHAnsi" w:cstheme="minorHAnsi"/>
          <w:sz w:val="22"/>
          <w:szCs w:val="22"/>
        </w:rPr>
      </w:pPr>
      <w:r w:rsidRPr="00297999">
        <w:rPr>
          <w:rFonts w:asciiTheme="minorHAnsi" w:hAnsiTheme="minorHAnsi" w:cstheme="minorHAnsi"/>
          <w:sz w:val="22"/>
          <w:szCs w:val="22"/>
        </w:rPr>
        <w:tab/>
      </w:r>
      <w:r w:rsidR="000C3EF4" w:rsidRPr="00297999">
        <w:rPr>
          <w:rFonts w:asciiTheme="minorHAnsi" w:hAnsiTheme="minorHAnsi" w:cstheme="minorHAnsi"/>
          <w:sz w:val="22"/>
          <w:szCs w:val="22"/>
        </w:rPr>
        <w:tab/>
      </w:r>
      <w:r w:rsidRPr="00297999">
        <w:rPr>
          <w:rFonts w:asciiTheme="minorHAnsi" w:hAnsiTheme="minorHAnsi" w:cstheme="minorHAnsi"/>
          <w:sz w:val="22"/>
          <w:szCs w:val="22"/>
        </w:rPr>
        <w:t>What do those things have to do with each other?</w:t>
      </w:r>
    </w:p>
    <w:p w:rsidR="003D743C" w:rsidRPr="00297999" w:rsidRDefault="003D743C">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Personal Narrative Assigned</w:t>
      </w:r>
    </w:p>
    <w:p w:rsidR="00D66C4C" w:rsidRPr="00297999" w:rsidRDefault="00333A14">
      <w:pPr>
        <w:rPr>
          <w:rFonts w:asciiTheme="minorHAnsi" w:hAnsiTheme="minorHAnsi" w:cstheme="minorHAnsi"/>
          <w:sz w:val="22"/>
          <w:szCs w:val="22"/>
        </w:rPr>
      </w:pPr>
      <w:r w:rsidRPr="00297999">
        <w:rPr>
          <w:rFonts w:asciiTheme="minorHAnsi" w:hAnsiTheme="minorHAnsi" w:cstheme="minorHAnsi"/>
          <w:sz w:val="22"/>
          <w:szCs w:val="22"/>
        </w:rPr>
        <w:t xml:space="preserve">        </w:t>
      </w:r>
      <w:r w:rsidRPr="00297999">
        <w:rPr>
          <w:rFonts w:asciiTheme="minorHAnsi" w:hAnsiTheme="minorHAnsi" w:cstheme="minorHAnsi"/>
          <w:sz w:val="22"/>
          <w:szCs w:val="22"/>
        </w:rPr>
        <w:tab/>
      </w:r>
    </w:p>
    <w:p w:rsidR="00D66C4C" w:rsidRPr="00297999" w:rsidRDefault="00741EFA">
      <w:pPr>
        <w:rPr>
          <w:rFonts w:asciiTheme="minorHAnsi" w:hAnsiTheme="minorHAnsi" w:cstheme="minorHAnsi"/>
          <w:sz w:val="22"/>
          <w:szCs w:val="22"/>
        </w:rPr>
      </w:pPr>
      <w:r w:rsidRPr="00297999">
        <w:rPr>
          <w:rFonts w:asciiTheme="minorHAnsi" w:hAnsiTheme="minorHAnsi" w:cstheme="minorHAnsi"/>
          <w:sz w:val="22"/>
          <w:szCs w:val="22"/>
        </w:rPr>
        <w:t xml:space="preserve">         </w:t>
      </w:r>
      <w:r w:rsidR="0080649C" w:rsidRPr="00297999">
        <w:rPr>
          <w:rFonts w:asciiTheme="minorHAnsi" w:hAnsiTheme="minorHAnsi" w:cstheme="minorHAnsi"/>
          <w:sz w:val="22"/>
          <w:szCs w:val="22"/>
        </w:rPr>
        <w:tab/>
      </w:r>
      <w:r w:rsidR="002A14CE">
        <w:rPr>
          <w:rFonts w:asciiTheme="minorHAnsi" w:hAnsiTheme="minorHAnsi" w:cstheme="minorHAnsi"/>
          <w:sz w:val="22"/>
          <w:szCs w:val="22"/>
        </w:rPr>
        <w:t xml:space="preserve">27 </w:t>
      </w:r>
      <w:r w:rsidR="0080649C" w:rsidRPr="00297999">
        <w:rPr>
          <w:rFonts w:asciiTheme="minorHAnsi" w:hAnsiTheme="minorHAnsi" w:cstheme="minorHAnsi"/>
          <w:sz w:val="22"/>
          <w:szCs w:val="22"/>
        </w:rPr>
        <w:t xml:space="preserve"> </w:t>
      </w:r>
      <w:r w:rsidRPr="00297999">
        <w:rPr>
          <w:rFonts w:asciiTheme="minorHAnsi" w:hAnsiTheme="minorHAnsi" w:cstheme="minorHAnsi"/>
          <w:sz w:val="22"/>
          <w:szCs w:val="22"/>
          <w:u w:val="single"/>
        </w:rPr>
        <w:t>Folk and Fairy Tales</w:t>
      </w:r>
      <w:r w:rsidR="003D743C">
        <w:rPr>
          <w:rFonts w:asciiTheme="minorHAnsi" w:hAnsiTheme="minorHAnsi" w:cstheme="minorHAnsi"/>
          <w:sz w:val="22"/>
          <w:szCs w:val="22"/>
          <w:u w:val="single"/>
        </w:rPr>
        <w:t>:</w:t>
      </w:r>
      <w:r w:rsidRPr="00297999">
        <w:rPr>
          <w:rFonts w:asciiTheme="minorHAnsi" w:hAnsiTheme="minorHAnsi" w:cstheme="minorHAnsi"/>
          <w:sz w:val="22"/>
          <w:szCs w:val="22"/>
        </w:rPr>
        <w:t xml:space="preserve"> </w:t>
      </w:r>
      <w:r w:rsidR="003D743C">
        <w:rPr>
          <w:rFonts w:asciiTheme="minorHAnsi" w:hAnsiTheme="minorHAnsi" w:cstheme="minorHAnsi"/>
          <w:sz w:val="22"/>
          <w:szCs w:val="22"/>
        </w:rPr>
        <w:t>Introduction, Sleeping Beauty section,  Cinderella section, Growing up is hard to do</w:t>
      </w:r>
      <w:r w:rsidR="00145C21">
        <w:rPr>
          <w:rFonts w:asciiTheme="minorHAnsi" w:hAnsiTheme="minorHAnsi" w:cstheme="minorHAnsi"/>
          <w:sz w:val="22"/>
          <w:szCs w:val="22"/>
        </w:rPr>
        <w:t>-</w:t>
      </w:r>
      <w:r w:rsidR="00145C21" w:rsidRPr="00145C21">
        <w:rPr>
          <w:rFonts w:asciiTheme="minorHAnsi" w:hAnsiTheme="minorHAnsi" w:cstheme="minorHAnsi"/>
          <w:sz w:val="22"/>
          <w:szCs w:val="22"/>
        </w:rPr>
        <w:t xml:space="preserve"> </w:t>
      </w:r>
      <w:r w:rsidR="00145C21">
        <w:rPr>
          <w:rFonts w:asciiTheme="minorHAnsi" w:hAnsiTheme="minorHAnsi" w:cstheme="minorHAnsi"/>
          <w:sz w:val="22"/>
          <w:szCs w:val="22"/>
        </w:rPr>
        <w:t>Personal Narrative Assigned</w:t>
      </w:r>
    </w:p>
    <w:p w:rsidR="002A14CE" w:rsidRDefault="002A14CE">
      <w:pPr>
        <w:rPr>
          <w:rFonts w:asciiTheme="minorHAnsi" w:hAnsiTheme="minorHAnsi" w:cstheme="minorHAnsi"/>
          <w:sz w:val="22"/>
          <w:szCs w:val="22"/>
        </w:rPr>
      </w:pPr>
    </w:p>
    <w:p w:rsidR="00D66C4C" w:rsidRPr="00145C21" w:rsidRDefault="002A14CE">
      <w:pPr>
        <w:rPr>
          <w:rFonts w:asciiTheme="minorHAnsi" w:hAnsiTheme="minorHAnsi" w:cstheme="minorHAnsi"/>
          <w:sz w:val="22"/>
          <w:szCs w:val="22"/>
        </w:rPr>
      </w:pPr>
      <w:r>
        <w:rPr>
          <w:rFonts w:asciiTheme="minorHAnsi" w:hAnsiTheme="minorHAnsi" w:cstheme="minorHAnsi"/>
          <w:sz w:val="22"/>
          <w:szCs w:val="22"/>
        </w:rPr>
        <w:t>February 3</w:t>
      </w:r>
      <w:r w:rsidR="00741EFA" w:rsidRPr="00297999">
        <w:rPr>
          <w:rFonts w:asciiTheme="minorHAnsi" w:hAnsiTheme="minorHAnsi" w:cstheme="minorHAnsi"/>
          <w:sz w:val="22"/>
          <w:szCs w:val="22"/>
        </w:rPr>
        <w:t xml:space="preserve"> </w:t>
      </w:r>
      <w:r w:rsidR="00741EFA" w:rsidRPr="00297999">
        <w:rPr>
          <w:rFonts w:asciiTheme="minorHAnsi" w:hAnsiTheme="minorHAnsi" w:cstheme="minorHAnsi"/>
          <w:sz w:val="22"/>
          <w:szCs w:val="22"/>
          <w:u w:val="words"/>
        </w:rPr>
        <w:t>Goose Girl</w:t>
      </w:r>
      <w:r w:rsidR="00741EFA" w:rsidRPr="00297999">
        <w:rPr>
          <w:rFonts w:asciiTheme="minorHAnsi" w:hAnsiTheme="minorHAnsi" w:cstheme="minorHAnsi"/>
          <w:sz w:val="22"/>
          <w:szCs w:val="22"/>
        </w:rPr>
        <w:t xml:space="preserve">-Grimm ( handout), </w:t>
      </w:r>
      <w:r w:rsidR="00741EFA" w:rsidRPr="00297999">
        <w:rPr>
          <w:rFonts w:asciiTheme="minorHAnsi" w:hAnsiTheme="minorHAnsi" w:cstheme="minorHAnsi"/>
          <w:sz w:val="22"/>
          <w:szCs w:val="22"/>
          <w:u w:val="single"/>
        </w:rPr>
        <w:t xml:space="preserve">Goose Girl- </w:t>
      </w:r>
      <w:r w:rsidR="00741EFA" w:rsidRPr="00297999">
        <w:rPr>
          <w:rFonts w:asciiTheme="minorHAnsi" w:hAnsiTheme="minorHAnsi" w:cstheme="minorHAnsi"/>
          <w:sz w:val="22"/>
          <w:szCs w:val="22"/>
        </w:rPr>
        <w:t>Tim Wynn</w:t>
      </w:r>
      <w:r w:rsidR="000C3EF4" w:rsidRPr="00297999">
        <w:rPr>
          <w:rFonts w:asciiTheme="minorHAnsi" w:hAnsiTheme="minorHAnsi" w:cstheme="minorHAnsi"/>
          <w:sz w:val="22"/>
          <w:szCs w:val="22"/>
        </w:rPr>
        <w:t xml:space="preserve"> </w:t>
      </w:r>
      <w:r w:rsidR="00741EFA" w:rsidRPr="00297999">
        <w:rPr>
          <w:rFonts w:asciiTheme="minorHAnsi" w:hAnsiTheme="minorHAnsi" w:cstheme="minorHAnsi"/>
          <w:sz w:val="22"/>
          <w:szCs w:val="22"/>
        </w:rPr>
        <w:t>Jones</w:t>
      </w:r>
      <w:r w:rsidR="00741EFA" w:rsidRPr="00297999">
        <w:rPr>
          <w:rFonts w:asciiTheme="minorHAnsi" w:hAnsiTheme="minorHAnsi" w:cstheme="minorHAnsi"/>
          <w:sz w:val="22"/>
          <w:szCs w:val="22"/>
          <w:u w:val="single"/>
        </w:rPr>
        <w:t>(handout)</w:t>
      </w:r>
      <w:r w:rsidR="00145C21">
        <w:rPr>
          <w:rFonts w:asciiTheme="minorHAnsi" w:hAnsiTheme="minorHAnsi" w:cstheme="minorHAnsi"/>
          <w:sz w:val="22"/>
          <w:szCs w:val="22"/>
          <w:u w:val="single"/>
        </w:rPr>
        <w:t xml:space="preserve"> </w:t>
      </w:r>
      <w:r w:rsidR="00145C21" w:rsidRPr="00145C21">
        <w:rPr>
          <w:rFonts w:asciiTheme="minorHAnsi" w:hAnsiTheme="minorHAnsi" w:cstheme="minorHAnsi"/>
          <w:sz w:val="22"/>
          <w:szCs w:val="22"/>
        </w:rPr>
        <w:t>The Tale of the Handkerchief</w:t>
      </w:r>
    </w:p>
    <w:p w:rsidR="00D66C4C" w:rsidRPr="00297999" w:rsidRDefault="00D66C4C">
      <w:pPr>
        <w:rPr>
          <w:rFonts w:asciiTheme="minorHAnsi" w:hAnsiTheme="minorHAnsi" w:cstheme="minorHAnsi"/>
          <w:sz w:val="22"/>
          <w:szCs w:val="22"/>
        </w:rPr>
      </w:pPr>
    </w:p>
    <w:p w:rsidR="00D66C4C" w:rsidRPr="00297999" w:rsidRDefault="00FC10AA" w:rsidP="00FC10AA">
      <w:pPr>
        <w:rPr>
          <w:rFonts w:asciiTheme="minorHAnsi" w:hAnsiTheme="minorHAnsi" w:cstheme="minorHAnsi"/>
          <w:sz w:val="22"/>
          <w:szCs w:val="22"/>
        </w:rPr>
      </w:pPr>
      <w:r w:rsidRPr="00297999">
        <w:rPr>
          <w:rFonts w:asciiTheme="minorHAnsi" w:hAnsiTheme="minorHAnsi" w:cstheme="minorHAnsi"/>
          <w:sz w:val="22"/>
          <w:szCs w:val="22"/>
        </w:rPr>
        <w:t xml:space="preserve">        </w:t>
      </w:r>
      <w:r w:rsidR="0080649C" w:rsidRPr="00297999">
        <w:rPr>
          <w:rFonts w:asciiTheme="minorHAnsi" w:hAnsiTheme="minorHAnsi" w:cstheme="minorHAnsi"/>
          <w:sz w:val="22"/>
          <w:szCs w:val="22"/>
        </w:rPr>
        <w:tab/>
      </w:r>
      <w:r w:rsidR="002A14CE">
        <w:rPr>
          <w:rFonts w:asciiTheme="minorHAnsi" w:hAnsiTheme="minorHAnsi" w:cstheme="minorHAnsi"/>
          <w:sz w:val="22"/>
          <w:szCs w:val="22"/>
        </w:rPr>
        <w:t>10</w:t>
      </w:r>
      <w:r w:rsidRPr="00297999">
        <w:rPr>
          <w:rFonts w:asciiTheme="minorHAnsi" w:hAnsiTheme="minorHAnsi" w:cstheme="minorHAnsi"/>
          <w:sz w:val="22"/>
          <w:szCs w:val="22"/>
        </w:rPr>
        <w:t xml:space="preserve"> Little Red Riding Hood and</w:t>
      </w:r>
      <w:r w:rsidR="00473D12" w:rsidRPr="00297999">
        <w:rPr>
          <w:rFonts w:asciiTheme="minorHAnsi" w:hAnsiTheme="minorHAnsi" w:cstheme="minorHAnsi"/>
          <w:sz w:val="22"/>
          <w:szCs w:val="22"/>
        </w:rPr>
        <w:t xml:space="preserve"> </w:t>
      </w:r>
      <w:r w:rsidRPr="00297999">
        <w:rPr>
          <w:rFonts w:asciiTheme="minorHAnsi" w:hAnsiTheme="minorHAnsi" w:cstheme="minorHAnsi"/>
          <w:sz w:val="22"/>
          <w:szCs w:val="22"/>
        </w:rPr>
        <w:t xml:space="preserve">Company of Wolves"  </w:t>
      </w:r>
      <w:r w:rsidRPr="00297999">
        <w:rPr>
          <w:rFonts w:asciiTheme="minorHAnsi" w:hAnsiTheme="minorHAnsi" w:cstheme="minorHAnsi"/>
          <w:sz w:val="22"/>
          <w:szCs w:val="22"/>
          <w:u w:val="single"/>
        </w:rPr>
        <w:t>F and Ft</w:t>
      </w:r>
      <w:r w:rsidRPr="00297999">
        <w:rPr>
          <w:rFonts w:asciiTheme="minorHAnsi" w:hAnsiTheme="minorHAnsi" w:cstheme="minorHAnsi"/>
          <w:sz w:val="22"/>
          <w:szCs w:val="22"/>
        </w:rPr>
        <w:t xml:space="preserve"> </w:t>
      </w:r>
      <w:r w:rsidR="00145C21">
        <w:rPr>
          <w:rFonts w:asciiTheme="minorHAnsi" w:hAnsiTheme="minorHAnsi" w:cstheme="minorHAnsi"/>
          <w:sz w:val="22"/>
          <w:szCs w:val="22"/>
        </w:rPr>
        <w:t>– Fairy tale revision due</w:t>
      </w:r>
    </w:p>
    <w:p w:rsidR="00FC10AA" w:rsidRPr="00297999" w:rsidRDefault="00FC10AA" w:rsidP="00FC10AA">
      <w:pPr>
        <w:rPr>
          <w:rFonts w:asciiTheme="minorHAnsi" w:hAnsiTheme="minorHAnsi" w:cstheme="minorHAnsi"/>
          <w:sz w:val="22"/>
          <w:szCs w:val="22"/>
        </w:rPr>
      </w:pPr>
    </w:p>
    <w:p w:rsidR="00FC10AA" w:rsidRPr="00297999" w:rsidRDefault="00FC10AA" w:rsidP="00FC10AA">
      <w:pPr>
        <w:rPr>
          <w:rFonts w:asciiTheme="minorHAnsi" w:hAnsiTheme="minorHAnsi" w:cstheme="minorHAnsi"/>
          <w:sz w:val="22"/>
          <w:szCs w:val="22"/>
        </w:rPr>
      </w:pPr>
      <w:r w:rsidRPr="00297999">
        <w:rPr>
          <w:rFonts w:asciiTheme="minorHAnsi" w:hAnsiTheme="minorHAnsi" w:cstheme="minorHAnsi"/>
          <w:sz w:val="22"/>
          <w:szCs w:val="22"/>
        </w:rPr>
        <w:t xml:space="preserve">        </w:t>
      </w:r>
      <w:r w:rsidR="0080649C" w:rsidRPr="00297999">
        <w:rPr>
          <w:rFonts w:asciiTheme="minorHAnsi" w:hAnsiTheme="minorHAnsi" w:cstheme="minorHAnsi"/>
          <w:sz w:val="22"/>
          <w:szCs w:val="22"/>
        </w:rPr>
        <w:tab/>
      </w:r>
      <w:r w:rsidR="002A14CE">
        <w:rPr>
          <w:rFonts w:asciiTheme="minorHAnsi" w:hAnsiTheme="minorHAnsi" w:cstheme="minorHAnsi"/>
          <w:sz w:val="22"/>
          <w:szCs w:val="22"/>
        </w:rPr>
        <w:t>17</w:t>
      </w:r>
      <w:r w:rsidRPr="00297999">
        <w:rPr>
          <w:rFonts w:asciiTheme="minorHAnsi" w:hAnsiTheme="minorHAnsi" w:cstheme="minorHAnsi"/>
          <w:sz w:val="22"/>
          <w:szCs w:val="22"/>
        </w:rPr>
        <w:t xml:space="preserve"> </w:t>
      </w:r>
      <w:r w:rsidR="00473D12" w:rsidRPr="00297999">
        <w:rPr>
          <w:rFonts w:asciiTheme="minorHAnsi" w:hAnsiTheme="minorHAnsi" w:cstheme="minorHAnsi"/>
          <w:sz w:val="22"/>
          <w:szCs w:val="22"/>
        </w:rPr>
        <w:t>“COMPANY OF WOLVES- FILM</w:t>
      </w:r>
      <w:r w:rsidR="00684493">
        <w:rPr>
          <w:rFonts w:asciiTheme="minorHAnsi" w:hAnsiTheme="minorHAnsi" w:cstheme="minorHAnsi"/>
          <w:sz w:val="22"/>
          <w:szCs w:val="22"/>
        </w:rPr>
        <w:t>- Into the Woods paper due</w:t>
      </w:r>
    </w:p>
    <w:p w:rsidR="00FC10AA" w:rsidRPr="00297999" w:rsidRDefault="00FC10AA" w:rsidP="00FC10AA">
      <w:pPr>
        <w:rPr>
          <w:rFonts w:asciiTheme="minorHAnsi" w:hAnsiTheme="minorHAnsi" w:cstheme="minorHAnsi"/>
          <w:sz w:val="22"/>
          <w:szCs w:val="22"/>
        </w:rPr>
      </w:pPr>
    </w:p>
    <w:p w:rsidR="002A14CE" w:rsidRDefault="002A14CE">
      <w:pPr>
        <w:rPr>
          <w:rFonts w:asciiTheme="minorHAnsi" w:hAnsiTheme="minorHAnsi" w:cstheme="minorHAnsi"/>
          <w:sz w:val="22"/>
          <w:szCs w:val="22"/>
        </w:rPr>
      </w:pPr>
      <w:r>
        <w:rPr>
          <w:rFonts w:asciiTheme="minorHAnsi" w:hAnsiTheme="minorHAnsi" w:cstheme="minorHAnsi"/>
          <w:sz w:val="22"/>
          <w:szCs w:val="22"/>
        </w:rPr>
        <w:t xml:space="preserve">               24  </w:t>
      </w:r>
      <w:r w:rsidRPr="00297999">
        <w:rPr>
          <w:rFonts w:asciiTheme="minorHAnsi" w:hAnsiTheme="minorHAnsi" w:cstheme="minorHAnsi"/>
          <w:sz w:val="22"/>
          <w:szCs w:val="22"/>
          <w:u w:val="single"/>
        </w:rPr>
        <w:t xml:space="preserve">Don't Bet on the Prince </w:t>
      </w:r>
      <w:r w:rsidRPr="00297999">
        <w:rPr>
          <w:rFonts w:asciiTheme="minorHAnsi" w:hAnsiTheme="minorHAnsi" w:cstheme="minorHAnsi"/>
          <w:sz w:val="22"/>
          <w:szCs w:val="22"/>
        </w:rPr>
        <w:tab/>
        <w:t>p.39, 62,81,95,101,121</w:t>
      </w:r>
    </w:p>
    <w:p w:rsidR="00D66C4C" w:rsidRPr="00297999" w:rsidRDefault="00684493">
      <w:pPr>
        <w:rPr>
          <w:rFonts w:asciiTheme="minorHAnsi" w:hAnsiTheme="minorHAnsi" w:cstheme="minorHAnsi"/>
          <w:sz w:val="22"/>
          <w:szCs w:val="22"/>
        </w:rPr>
      </w:pPr>
      <w:r w:rsidRPr="00297999">
        <w:rPr>
          <w:rFonts w:asciiTheme="minorHAnsi" w:hAnsiTheme="minorHAnsi" w:cstheme="minorHAnsi"/>
          <w:sz w:val="22"/>
          <w:szCs w:val="22"/>
        </w:rPr>
        <w:tab/>
      </w:r>
      <w:r w:rsidRPr="00297999">
        <w:rPr>
          <w:rFonts w:asciiTheme="minorHAnsi" w:hAnsiTheme="minorHAnsi" w:cstheme="minorHAnsi"/>
          <w:sz w:val="22"/>
          <w:szCs w:val="22"/>
        </w:rPr>
        <w:tab/>
        <w:t xml:space="preserve"> </w:t>
      </w:r>
      <w:r w:rsidRPr="00297999">
        <w:rPr>
          <w:rFonts w:asciiTheme="minorHAnsi" w:hAnsiTheme="minorHAnsi" w:cstheme="minorHAnsi"/>
          <w:sz w:val="22"/>
          <w:szCs w:val="22"/>
        </w:rPr>
        <w:tab/>
      </w:r>
      <w:r w:rsidRPr="00297999">
        <w:rPr>
          <w:rFonts w:asciiTheme="minorHAnsi" w:hAnsiTheme="minorHAnsi" w:cstheme="minorHAnsi"/>
          <w:sz w:val="22"/>
          <w:szCs w:val="22"/>
          <w:u w:val="single"/>
        </w:rPr>
        <w:t xml:space="preserve"> </w:t>
      </w:r>
    </w:p>
    <w:p w:rsidR="00D66C4C" w:rsidRPr="00297999" w:rsidRDefault="002A14CE" w:rsidP="0080649C">
      <w:pPr>
        <w:ind w:firstLine="720"/>
        <w:rPr>
          <w:rFonts w:asciiTheme="minorHAnsi" w:hAnsiTheme="minorHAnsi" w:cstheme="minorHAnsi"/>
          <w:sz w:val="22"/>
          <w:szCs w:val="22"/>
        </w:rPr>
      </w:pPr>
      <w:r>
        <w:rPr>
          <w:rFonts w:asciiTheme="minorHAnsi" w:hAnsiTheme="minorHAnsi" w:cstheme="minorHAnsi"/>
          <w:sz w:val="22"/>
          <w:szCs w:val="22"/>
        </w:rPr>
        <w:t>SPRING BREAK</w:t>
      </w:r>
    </w:p>
    <w:p w:rsidR="00D66C4C" w:rsidRPr="00297999" w:rsidRDefault="00D66C4C">
      <w:pPr>
        <w:rPr>
          <w:rFonts w:asciiTheme="minorHAnsi" w:hAnsiTheme="minorHAnsi" w:cstheme="minorHAnsi"/>
          <w:sz w:val="22"/>
          <w:szCs w:val="22"/>
        </w:rPr>
      </w:pPr>
    </w:p>
    <w:p w:rsidR="00D66C4C" w:rsidRPr="00297999" w:rsidRDefault="00984FA6">
      <w:pPr>
        <w:rPr>
          <w:rFonts w:asciiTheme="minorHAnsi" w:hAnsiTheme="minorHAnsi" w:cstheme="minorHAnsi"/>
          <w:sz w:val="22"/>
          <w:szCs w:val="22"/>
        </w:rPr>
      </w:pPr>
      <w:r>
        <w:rPr>
          <w:rFonts w:asciiTheme="minorHAnsi" w:hAnsiTheme="minorHAnsi" w:cstheme="minorHAnsi"/>
          <w:sz w:val="22"/>
          <w:szCs w:val="22"/>
        </w:rPr>
        <w:t>March</w:t>
      </w:r>
      <w:r w:rsidR="0080649C" w:rsidRPr="00297999">
        <w:rPr>
          <w:rFonts w:asciiTheme="minorHAnsi" w:hAnsiTheme="minorHAnsi" w:cstheme="minorHAnsi"/>
          <w:sz w:val="22"/>
          <w:szCs w:val="22"/>
        </w:rPr>
        <w:tab/>
      </w:r>
      <w:r>
        <w:rPr>
          <w:rFonts w:asciiTheme="minorHAnsi" w:hAnsiTheme="minorHAnsi" w:cstheme="minorHAnsi"/>
          <w:sz w:val="22"/>
          <w:szCs w:val="22"/>
        </w:rPr>
        <w:t>10</w:t>
      </w:r>
      <w:r w:rsidR="0080649C" w:rsidRPr="00297999">
        <w:rPr>
          <w:rFonts w:asciiTheme="minorHAnsi" w:hAnsiTheme="minorHAnsi" w:cstheme="minorHAnsi"/>
          <w:sz w:val="22"/>
          <w:szCs w:val="22"/>
        </w:rPr>
        <w:tab/>
      </w:r>
      <w:r w:rsidR="0080649C" w:rsidRPr="00297999">
        <w:rPr>
          <w:rFonts w:asciiTheme="minorHAnsi" w:hAnsiTheme="minorHAnsi" w:cstheme="minorHAnsi"/>
          <w:sz w:val="22"/>
          <w:szCs w:val="22"/>
          <w:u w:val="single"/>
        </w:rPr>
        <w:t>Into the Woods Act I and !!</w:t>
      </w:r>
    </w:p>
    <w:p w:rsidR="00D66C4C" w:rsidRPr="00297999" w:rsidRDefault="00D66C4C">
      <w:pPr>
        <w:rPr>
          <w:rFonts w:asciiTheme="minorHAnsi" w:hAnsiTheme="minorHAnsi" w:cstheme="minorHAnsi"/>
          <w:sz w:val="22"/>
          <w:szCs w:val="22"/>
        </w:rPr>
      </w:pPr>
    </w:p>
    <w:p w:rsidR="00D66C4C" w:rsidRPr="00297999" w:rsidRDefault="00684493">
      <w:pPr>
        <w:rPr>
          <w:rFonts w:asciiTheme="minorHAnsi" w:hAnsiTheme="minorHAnsi" w:cstheme="minorHAnsi"/>
          <w:sz w:val="22"/>
          <w:szCs w:val="22"/>
        </w:rPr>
      </w:pPr>
      <w:r w:rsidRPr="00297999">
        <w:rPr>
          <w:rFonts w:asciiTheme="minorHAnsi" w:hAnsiTheme="minorHAnsi" w:cstheme="minorHAnsi"/>
          <w:sz w:val="22"/>
          <w:szCs w:val="22"/>
        </w:rPr>
        <w:tab/>
      </w:r>
      <w:r w:rsidRPr="00297999">
        <w:rPr>
          <w:rFonts w:asciiTheme="minorHAnsi" w:hAnsiTheme="minorHAnsi" w:cstheme="minorHAnsi"/>
          <w:sz w:val="22"/>
          <w:szCs w:val="22"/>
        </w:rPr>
        <w:tab/>
        <w:t xml:space="preserve">      </w:t>
      </w:r>
    </w:p>
    <w:p w:rsidR="00D66C4C" w:rsidRPr="00297999" w:rsidRDefault="00984FA6" w:rsidP="0080649C">
      <w:pPr>
        <w:ind w:firstLine="720"/>
        <w:rPr>
          <w:rFonts w:asciiTheme="minorHAnsi" w:hAnsiTheme="minorHAnsi" w:cstheme="minorHAnsi"/>
          <w:sz w:val="22"/>
          <w:szCs w:val="22"/>
          <w:u w:val="single"/>
        </w:rPr>
      </w:pPr>
      <w:r>
        <w:rPr>
          <w:rFonts w:asciiTheme="minorHAnsi" w:hAnsiTheme="minorHAnsi" w:cstheme="minorHAnsi"/>
          <w:sz w:val="22"/>
          <w:szCs w:val="22"/>
        </w:rPr>
        <w:t>17</w:t>
      </w:r>
      <w:r w:rsidR="0080649C" w:rsidRPr="00297999">
        <w:rPr>
          <w:rFonts w:asciiTheme="minorHAnsi" w:hAnsiTheme="minorHAnsi" w:cstheme="minorHAnsi"/>
          <w:sz w:val="22"/>
          <w:szCs w:val="22"/>
        </w:rPr>
        <w:tab/>
      </w:r>
      <w:r w:rsidR="00DE3492" w:rsidRPr="00297999">
        <w:rPr>
          <w:rFonts w:asciiTheme="minorHAnsi" w:hAnsiTheme="minorHAnsi" w:cstheme="minorHAnsi"/>
          <w:sz w:val="22"/>
          <w:szCs w:val="22"/>
        </w:rPr>
        <w:t>“</w:t>
      </w:r>
      <w:r w:rsidR="0080649C" w:rsidRPr="00297999">
        <w:rPr>
          <w:rFonts w:asciiTheme="minorHAnsi" w:hAnsiTheme="minorHAnsi" w:cstheme="minorHAnsi"/>
          <w:sz w:val="22"/>
          <w:szCs w:val="22"/>
        </w:rPr>
        <w:t>Into the Woods</w:t>
      </w:r>
      <w:r w:rsidR="00DE3492" w:rsidRPr="00297999">
        <w:rPr>
          <w:rFonts w:asciiTheme="minorHAnsi" w:hAnsiTheme="minorHAnsi" w:cstheme="minorHAnsi"/>
          <w:sz w:val="22"/>
          <w:szCs w:val="22"/>
        </w:rPr>
        <w:t>”</w:t>
      </w:r>
      <w:r w:rsidR="0080649C" w:rsidRPr="00297999">
        <w:rPr>
          <w:rFonts w:asciiTheme="minorHAnsi" w:hAnsiTheme="minorHAnsi" w:cstheme="minorHAnsi"/>
          <w:sz w:val="22"/>
          <w:szCs w:val="22"/>
        </w:rPr>
        <w:t xml:space="preserve"> film</w:t>
      </w:r>
    </w:p>
    <w:p w:rsidR="00D66C4C" w:rsidRPr="00297999" w:rsidRDefault="00D66C4C">
      <w:pPr>
        <w:ind w:left="1440"/>
        <w:rPr>
          <w:rFonts w:asciiTheme="minorHAnsi" w:hAnsiTheme="minorHAnsi" w:cstheme="minorHAnsi"/>
          <w:sz w:val="22"/>
          <w:szCs w:val="22"/>
          <w:u w:val="single"/>
        </w:rPr>
      </w:pPr>
    </w:p>
    <w:p w:rsidR="00D66C4C" w:rsidRPr="00297999" w:rsidRDefault="00D66C4C">
      <w:pPr>
        <w:rPr>
          <w:rFonts w:asciiTheme="minorHAnsi" w:hAnsiTheme="minorHAnsi" w:cstheme="minorHAnsi"/>
          <w:sz w:val="22"/>
          <w:szCs w:val="22"/>
          <w:u w:val="single"/>
        </w:rPr>
      </w:pPr>
    </w:p>
    <w:p w:rsidR="00D66C4C" w:rsidRPr="00297999" w:rsidRDefault="0080649C">
      <w:pPr>
        <w:rPr>
          <w:rFonts w:asciiTheme="minorHAnsi" w:hAnsiTheme="minorHAnsi" w:cstheme="minorHAnsi"/>
          <w:sz w:val="22"/>
          <w:szCs w:val="22"/>
          <w:u w:val="single"/>
        </w:rPr>
      </w:pPr>
      <w:r w:rsidRPr="00297999">
        <w:rPr>
          <w:rFonts w:asciiTheme="minorHAnsi" w:hAnsiTheme="minorHAnsi" w:cstheme="minorHAnsi"/>
          <w:sz w:val="22"/>
          <w:szCs w:val="22"/>
        </w:rPr>
        <w:tab/>
      </w:r>
      <w:r w:rsidR="00984FA6">
        <w:rPr>
          <w:rFonts w:asciiTheme="minorHAnsi" w:hAnsiTheme="minorHAnsi" w:cstheme="minorHAnsi"/>
          <w:sz w:val="22"/>
          <w:szCs w:val="22"/>
        </w:rPr>
        <w:t>2</w:t>
      </w:r>
      <w:r w:rsidRPr="00297999">
        <w:rPr>
          <w:rFonts w:asciiTheme="minorHAnsi" w:hAnsiTheme="minorHAnsi" w:cstheme="minorHAnsi"/>
          <w:sz w:val="22"/>
          <w:szCs w:val="22"/>
        </w:rPr>
        <w:t xml:space="preserve">4 </w:t>
      </w:r>
      <w:r w:rsidRPr="00297999">
        <w:rPr>
          <w:rFonts w:asciiTheme="minorHAnsi" w:hAnsiTheme="minorHAnsi" w:cstheme="minorHAnsi"/>
          <w:sz w:val="22"/>
          <w:szCs w:val="22"/>
        </w:rPr>
        <w:tab/>
        <w:t>T</w:t>
      </w:r>
      <w:r w:rsidRPr="00297999">
        <w:rPr>
          <w:rFonts w:asciiTheme="minorHAnsi" w:hAnsiTheme="minorHAnsi" w:cstheme="minorHAnsi"/>
          <w:sz w:val="22"/>
          <w:szCs w:val="22"/>
          <w:u w:val="single"/>
        </w:rPr>
        <w:t>he Alchemist</w:t>
      </w:r>
    </w:p>
    <w:p w:rsidR="00D66C4C" w:rsidRPr="00297999" w:rsidRDefault="00D66C4C">
      <w:pPr>
        <w:rPr>
          <w:rFonts w:asciiTheme="minorHAnsi" w:hAnsiTheme="minorHAnsi" w:cstheme="minorHAnsi"/>
          <w:sz w:val="22"/>
          <w:szCs w:val="22"/>
          <w:u w:val="single"/>
        </w:rPr>
      </w:pPr>
    </w:p>
    <w:p w:rsidR="00D66C4C" w:rsidRPr="00297999" w:rsidRDefault="00684493">
      <w:pPr>
        <w:rPr>
          <w:rFonts w:asciiTheme="minorHAnsi" w:hAnsiTheme="minorHAnsi" w:cstheme="minorHAnsi"/>
          <w:sz w:val="22"/>
          <w:szCs w:val="22"/>
        </w:rPr>
      </w:pPr>
      <w:r w:rsidRPr="00297999">
        <w:rPr>
          <w:rFonts w:asciiTheme="minorHAnsi" w:hAnsiTheme="minorHAnsi" w:cstheme="minorHAnsi"/>
          <w:sz w:val="22"/>
          <w:szCs w:val="22"/>
        </w:rPr>
        <w:tab/>
      </w:r>
      <w:r w:rsidR="00984FA6">
        <w:rPr>
          <w:rFonts w:asciiTheme="minorHAnsi" w:hAnsiTheme="minorHAnsi" w:cstheme="minorHAnsi"/>
          <w:sz w:val="22"/>
          <w:szCs w:val="22"/>
        </w:rPr>
        <w:t>31</w:t>
      </w:r>
      <w:r w:rsidR="0080649C" w:rsidRPr="00297999">
        <w:rPr>
          <w:rFonts w:asciiTheme="minorHAnsi" w:hAnsiTheme="minorHAnsi" w:cstheme="minorHAnsi"/>
          <w:sz w:val="22"/>
          <w:szCs w:val="22"/>
        </w:rPr>
        <w:t xml:space="preserve">  </w:t>
      </w:r>
      <w:r w:rsidRPr="00297999">
        <w:rPr>
          <w:rFonts w:asciiTheme="minorHAnsi" w:hAnsiTheme="minorHAnsi" w:cstheme="minorHAnsi"/>
          <w:sz w:val="22"/>
          <w:szCs w:val="22"/>
          <w:u w:val="single"/>
        </w:rPr>
        <w:t>Midsummer Night's Dream</w:t>
      </w:r>
    </w:p>
    <w:p w:rsidR="00D66C4C" w:rsidRPr="00297999" w:rsidRDefault="00D66C4C">
      <w:pPr>
        <w:rPr>
          <w:rFonts w:asciiTheme="minorHAnsi" w:hAnsiTheme="minorHAnsi" w:cstheme="minorHAnsi"/>
          <w:sz w:val="22"/>
          <w:szCs w:val="22"/>
        </w:rPr>
      </w:pPr>
    </w:p>
    <w:p w:rsidR="0080649C" w:rsidRPr="00297999" w:rsidRDefault="00984FA6" w:rsidP="00984FA6">
      <w:pPr>
        <w:rPr>
          <w:rFonts w:asciiTheme="minorHAnsi" w:hAnsiTheme="minorHAnsi" w:cstheme="minorHAnsi"/>
          <w:sz w:val="22"/>
          <w:szCs w:val="22"/>
        </w:rPr>
      </w:pPr>
      <w:r>
        <w:rPr>
          <w:rFonts w:asciiTheme="minorHAnsi" w:hAnsiTheme="minorHAnsi" w:cstheme="minorHAnsi"/>
          <w:sz w:val="22"/>
          <w:szCs w:val="22"/>
        </w:rPr>
        <w:t>April      7</w:t>
      </w:r>
      <w:r w:rsidR="0080649C" w:rsidRPr="00297999">
        <w:rPr>
          <w:rFonts w:asciiTheme="minorHAnsi" w:hAnsiTheme="minorHAnsi" w:cstheme="minorHAnsi"/>
          <w:sz w:val="22"/>
          <w:szCs w:val="22"/>
        </w:rPr>
        <w:t xml:space="preserve">  Kissing the Witch</w:t>
      </w:r>
    </w:p>
    <w:p w:rsidR="0080649C" w:rsidRPr="00297999" w:rsidRDefault="00684493">
      <w:pPr>
        <w:ind w:left="1440"/>
        <w:rPr>
          <w:rFonts w:asciiTheme="minorHAnsi" w:hAnsiTheme="minorHAnsi" w:cstheme="minorHAnsi"/>
          <w:sz w:val="22"/>
          <w:szCs w:val="22"/>
        </w:rPr>
      </w:pPr>
      <w:r w:rsidRPr="00297999">
        <w:rPr>
          <w:rFonts w:asciiTheme="minorHAnsi" w:hAnsiTheme="minorHAnsi" w:cstheme="minorHAnsi"/>
          <w:sz w:val="22"/>
          <w:szCs w:val="22"/>
        </w:rPr>
        <w:tab/>
        <w:t xml:space="preserve"> </w:t>
      </w:r>
    </w:p>
    <w:p w:rsidR="00D66C4C" w:rsidRDefault="00984FA6" w:rsidP="00984FA6">
      <w:pPr>
        <w:ind w:firstLine="720"/>
        <w:rPr>
          <w:rFonts w:asciiTheme="minorHAnsi" w:hAnsiTheme="minorHAnsi" w:cstheme="minorHAnsi"/>
          <w:sz w:val="22"/>
          <w:szCs w:val="22"/>
        </w:rPr>
      </w:pPr>
      <w:r>
        <w:rPr>
          <w:rFonts w:asciiTheme="minorHAnsi" w:hAnsiTheme="minorHAnsi" w:cstheme="minorHAnsi"/>
          <w:sz w:val="22"/>
          <w:szCs w:val="22"/>
        </w:rPr>
        <w:t>14</w:t>
      </w:r>
      <w:r w:rsidR="007F5A04" w:rsidRPr="00297999">
        <w:rPr>
          <w:rFonts w:asciiTheme="minorHAnsi" w:hAnsiTheme="minorHAnsi" w:cstheme="minorHAnsi"/>
          <w:sz w:val="22"/>
          <w:szCs w:val="22"/>
        </w:rPr>
        <w:t xml:space="preserve"> Nightmares- handouts</w:t>
      </w:r>
    </w:p>
    <w:p w:rsidR="00984FA6" w:rsidRDefault="00984FA6" w:rsidP="0080649C">
      <w:pPr>
        <w:rPr>
          <w:rFonts w:asciiTheme="minorHAnsi" w:hAnsiTheme="minorHAnsi" w:cstheme="minorHAnsi"/>
          <w:sz w:val="22"/>
          <w:szCs w:val="22"/>
        </w:rPr>
      </w:pPr>
    </w:p>
    <w:p w:rsidR="00984FA6" w:rsidRPr="00297999" w:rsidRDefault="00984FA6" w:rsidP="0080649C">
      <w:pPr>
        <w:rPr>
          <w:rFonts w:asciiTheme="minorHAnsi" w:hAnsiTheme="minorHAnsi" w:cstheme="minorHAnsi"/>
          <w:sz w:val="22"/>
          <w:szCs w:val="22"/>
        </w:rPr>
      </w:pPr>
      <w:r>
        <w:rPr>
          <w:rFonts w:asciiTheme="minorHAnsi" w:hAnsiTheme="minorHAnsi" w:cstheme="minorHAnsi"/>
          <w:sz w:val="22"/>
          <w:szCs w:val="22"/>
        </w:rPr>
        <w:tab/>
        <w:t>21 Easter- Class 24</w:t>
      </w:r>
    </w:p>
    <w:p w:rsidR="00D66C4C" w:rsidRPr="00297999" w:rsidRDefault="00D66C4C">
      <w:pPr>
        <w:rPr>
          <w:rFonts w:asciiTheme="minorHAnsi" w:hAnsiTheme="minorHAnsi" w:cstheme="minorHAnsi"/>
          <w:sz w:val="22"/>
          <w:szCs w:val="22"/>
        </w:rPr>
      </w:pPr>
    </w:p>
    <w:p w:rsidR="00D66C4C" w:rsidRPr="00297999" w:rsidRDefault="007F5A04">
      <w:pPr>
        <w:rPr>
          <w:rFonts w:asciiTheme="minorHAnsi" w:hAnsiTheme="minorHAnsi" w:cstheme="minorHAnsi"/>
          <w:sz w:val="22"/>
          <w:szCs w:val="22"/>
        </w:rPr>
      </w:pPr>
      <w:r w:rsidRPr="00297999">
        <w:rPr>
          <w:rFonts w:asciiTheme="minorHAnsi" w:hAnsiTheme="minorHAnsi" w:cstheme="minorHAnsi"/>
          <w:sz w:val="22"/>
          <w:szCs w:val="22"/>
        </w:rPr>
        <w:t xml:space="preserve"> </w:t>
      </w:r>
      <w:r w:rsidR="00984FA6">
        <w:rPr>
          <w:rFonts w:asciiTheme="minorHAnsi" w:hAnsiTheme="minorHAnsi" w:cstheme="minorHAnsi"/>
          <w:sz w:val="22"/>
          <w:szCs w:val="22"/>
        </w:rPr>
        <w:t xml:space="preserve">            28        </w:t>
      </w:r>
      <w:r w:rsidRPr="00297999">
        <w:rPr>
          <w:rFonts w:asciiTheme="minorHAnsi" w:hAnsiTheme="minorHAnsi" w:cstheme="minorHAnsi"/>
          <w:sz w:val="22"/>
          <w:szCs w:val="22"/>
        </w:rPr>
        <w:t>LAST CLASS/PARTY!</w:t>
      </w:r>
    </w:p>
    <w:p w:rsidR="00D66C4C" w:rsidRPr="00297999" w:rsidRDefault="00D66C4C">
      <w:pPr>
        <w:rPr>
          <w:rFonts w:asciiTheme="minorHAnsi" w:hAnsiTheme="minorHAnsi" w:cstheme="minorHAnsi"/>
          <w:sz w:val="22"/>
          <w:szCs w:val="22"/>
        </w:rPr>
      </w:pPr>
    </w:p>
    <w:p w:rsidR="00D66C4C" w:rsidRPr="00297999" w:rsidRDefault="00D66C4C">
      <w:pPr>
        <w:rPr>
          <w:rFonts w:asciiTheme="minorHAnsi" w:hAnsiTheme="minorHAnsi" w:cstheme="minorHAnsi"/>
          <w:sz w:val="22"/>
          <w:szCs w:val="22"/>
        </w:rPr>
      </w:pPr>
    </w:p>
    <w:p w:rsidR="00D66C4C" w:rsidRPr="00297999" w:rsidRDefault="00D66C4C">
      <w:pPr>
        <w:rPr>
          <w:rFonts w:asciiTheme="minorHAnsi" w:hAnsiTheme="minorHAnsi" w:cstheme="minorHAnsi"/>
          <w:sz w:val="22"/>
          <w:szCs w:val="22"/>
        </w:rPr>
      </w:pPr>
    </w:p>
    <w:p w:rsidR="00D66C4C" w:rsidRPr="00297999" w:rsidRDefault="00D66C4C">
      <w:pPr>
        <w:rPr>
          <w:rFonts w:asciiTheme="minorHAnsi" w:hAnsiTheme="minorHAnsi" w:cstheme="minorHAnsi"/>
          <w:sz w:val="22"/>
          <w:szCs w:val="22"/>
        </w:rPr>
      </w:pPr>
    </w:p>
    <w:p w:rsidR="00D66C4C" w:rsidRPr="00297999" w:rsidRDefault="00D66C4C">
      <w:pPr>
        <w:rPr>
          <w:rFonts w:asciiTheme="minorHAnsi" w:hAnsiTheme="minorHAnsi" w:cstheme="minorHAnsi"/>
          <w:sz w:val="22"/>
          <w:szCs w:val="22"/>
        </w:rPr>
      </w:pPr>
    </w:p>
    <w:p w:rsidR="00D66C4C" w:rsidRPr="00297999" w:rsidRDefault="00D66C4C">
      <w:pPr>
        <w:ind w:left="1920"/>
        <w:rPr>
          <w:rFonts w:asciiTheme="minorHAnsi" w:hAnsiTheme="minorHAnsi" w:cstheme="minorHAnsi"/>
          <w:sz w:val="22"/>
          <w:szCs w:val="22"/>
        </w:rPr>
      </w:pPr>
    </w:p>
    <w:p w:rsidR="00D66C4C" w:rsidRPr="00297999" w:rsidRDefault="00D66C4C">
      <w:pPr>
        <w:ind w:left="1920"/>
        <w:rPr>
          <w:rFonts w:asciiTheme="minorHAnsi" w:hAnsiTheme="minorHAnsi" w:cstheme="minorHAnsi"/>
          <w:sz w:val="22"/>
          <w:szCs w:val="22"/>
        </w:rPr>
      </w:pPr>
    </w:p>
    <w:p w:rsidR="00D66C4C" w:rsidRPr="00297999" w:rsidRDefault="00D66C4C">
      <w:pPr>
        <w:rPr>
          <w:rFonts w:asciiTheme="minorHAnsi" w:hAnsiTheme="minorHAnsi" w:cstheme="minorHAnsi"/>
          <w:sz w:val="22"/>
          <w:szCs w:val="22"/>
        </w:rPr>
      </w:pPr>
    </w:p>
    <w:p w:rsidR="00D66C4C" w:rsidRPr="00297999" w:rsidRDefault="00684493">
      <w:pPr>
        <w:rPr>
          <w:rFonts w:asciiTheme="minorHAnsi" w:hAnsiTheme="minorHAnsi" w:cstheme="minorHAnsi"/>
          <w:sz w:val="22"/>
          <w:szCs w:val="22"/>
        </w:rPr>
      </w:pPr>
      <w:r w:rsidRPr="00297999">
        <w:rPr>
          <w:rFonts w:asciiTheme="minorHAnsi" w:hAnsiTheme="minorHAnsi" w:cstheme="minorHAnsi"/>
          <w:sz w:val="22"/>
          <w:szCs w:val="22"/>
        </w:rPr>
        <w:lastRenderedPageBreak/>
        <w:tab/>
      </w:r>
      <w:r w:rsidRPr="00297999">
        <w:rPr>
          <w:rFonts w:asciiTheme="minorHAnsi" w:hAnsiTheme="minorHAnsi" w:cstheme="minorHAnsi"/>
          <w:sz w:val="22"/>
          <w:szCs w:val="22"/>
        </w:rPr>
        <w:tab/>
        <w:t xml:space="preserve">       </w:t>
      </w:r>
    </w:p>
    <w:p w:rsidR="00D66C4C" w:rsidRPr="00297999" w:rsidRDefault="00684493">
      <w:pPr>
        <w:rPr>
          <w:rFonts w:asciiTheme="minorHAnsi" w:hAnsiTheme="minorHAnsi" w:cstheme="minorHAnsi"/>
          <w:sz w:val="22"/>
          <w:szCs w:val="22"/>
        </w:rPr>
      </w:pPr>
      <w:r w:rsidRPr="00297999">
        <w:rPr>
          <w:rFonts w:asciiTheme="minorHAnsi" w:hAnsiTheme="minorHAnsi" w:cstheme="minorHAnsi"/>
          <w:sz w:val="22"/>
          <w:szCs w:val="22"/>
        </w:rPr>
        <w:tab/>
      </w:r>
      <w:r w:rsidRPr="00297999">
        <w:rPr>
          <w:rFonts w:asciiTheme="minorHAnsi" w:hAnsiTheme="minorHAnsi" w:cstheme="minorHAnsi"/>
          <w:sz w:val="22"/>
          <w:szCs w:val="22"/>
        </w:rPr>
        <w:tab/>
      </w:r>
      <w:r w:rsidRPr="00297999">
        <w:rPr>
          <w:rFonts w:asciiTheme="minorHAnsi" w:hAnsiTheme="minorHAnsi" w:cstheme="minorHAnsi"/>
          <w:sz w:val="22"/>
          <w:szCs w:val="22"/>
        </w:rPr>
        <w:tab/>
      </w:r>
      <w:r w:rsidRPr="00297999">
        <w:rPr>
          <w:rFonts w:asciiTheme="minorHAnsi" w:hAnsiTheme="minorHAnsi" w:cstheme="minorHAnsi"/>
          <w:sz w:val="22"/>
          <w:szCs w:val="22"/>
        </w:rPr>
        <w:tab/>
      </w:r>
      <w:r w:rsidRPr="00297999">
        <w:rPr>
          <w:rFonts w:asciiTheme="minorHAnsi" w:hAnsiTheme="minorHAnsi" w:cstheme="minorHAnsi"/>
          <w:sz w:val="22"/>
          <w:szCs w:val="22"/>
        </w:rPr>
        <w:tab/>
      </w:r>
      <w:r w:rsidRPr="00297999">
        <w:rPr>
          <w:rFonts w:asciiTheme="minorHAnsi" w:hAnsiTheme="minorHAnsi" w:cstheme="minorHAnsi"/>
          <w:sz w:val="22"/>
          <w:szCs w:val="22"/>
        </w:rPr>
        <w:tab/>
        <w:t xml:space="preserve">    </w:t>
      </w:r>
    </w:p>
    <w:p w:rsidR="00D66C4C" w:rsidRPr="00297999" w:rsidRDefault="00684493">
      <w:pPr>
        <w:rPr>
          <w:rFonts w:asciiTheme="minorHAnsi" w:hAnsiTheme="minorHAnsi" w:cstheme="minorHAnsi"/>
          <w:sz w:val="22"/>
          <w:szCs w:val="22"/>
        </w:rPr>
      </w:pPr>
      <w:r w:rsidRPr="00297999">
        <w:rPr>
          <w:rFonts w:asciiTheme="minorHAnsi" w:hAnsiTheme="minorHAnsi" w:cstheme="minorHAnsi"/>
          <w:sz w:val="22"/>
          <w:szCs w:val="22"/>
        </w:rPr>
        <w:tab/>
      </w:r>
      <w:r w:rsidRPr="00297999">
        <w:rPr>
          <w:rFonts w:asciiTheme="minorHAnsi" w:hAnsiTheme="minorHAnsi" w:cstheme="minorHAnsi"/>
          <w:sz w:val="22"/>
          <w:szCs w:val="22"/>
        </w:rPr>
        <w:tab/>
      </w:r>
      <w:r w:rsidRPr="00297999">
        <w:rPr>
          <w:rFonts w:asciiTheme="minorHAnsi" w:hAnsiTheme="minorHAnsi" w:cstheme="minorHAnsi"/>
          <w:sz w:val="22"/>
          <w:szCs w:val="22"/>
        </w:rPr>
        <w:tab/>
      </w:r>
      <w:r w:rsidRPr="00297999">
        <w:rPr>
          <w:rFonts w:asciiTheme="minorHAnsi" w:hAnsiTheme="minorHAnsi" w:cstheme="minorHAnsi"/>
          <w:sz w:val="22"/>
          <w:szCs w:val="22"/>
        </w:rPr>
        <w:tab/>
      </w:r>
      <w:r w:rsidRPr="00297999">
        <w:rPr>
          <w:rFonts w:asciiTheme="minorHAnsi" w:hAnsiTheme="minorHAnsi" w:cstheme="minorHAnsi"/>
          <w:sz w:val="22"/>
          <w:szCs w:val="22"/>
        </w:rPr>
        <w:tab/>
      </w:r>
      <w:r w:rsidRPr="00297999">
        <w:rPr>
          <w:rFonts w:asciiTheme="minorHAnsi" w:hAnsiTheme="minorHAnsi" w:cstheme="minorHAnsi"/>
          <w:sz w:val="22"/>
          <w:szCs w:val="22"/>
        </w:rPr>
        <w:tab/>
        <w:t xml:space="preserve">    </w:t>
      </w:r>
    </w:p>
    <w:p w:rsidR="00D66C4C" w:rsidRPr="00297999" w:rsidRDefault="00684493">
      <w:pPr>
        <w:rPr>
          <w:rFonts w:asciiTheme="minorHAnsi" w:hAnsiTheme="minorHAnsi" w:cstheme="minorHAnsi"/>
          <w:sz w:val="22"/>
          <w:szCs w:val="22"/>
        </w:rPr>
      </w:pPr>
      <w:r w:rsidRPr="00297999">
        <w:rPr>
          <w:rFonts w:asciiTheme="minorHAnsi" w:hAnsiTheme="minorHAnsi" w:cstheme="minorHAnsi"/>
          <w:sz w:val="22"/>
          <w:szCs w:val="22"/>
        </w:rPr>
        <w:tab/>
      </w:r>
      <w:r w:rsidRPr="00297999">
        <w:rPr>
          <w:rFonts w:asciiTheme="minorHAnsi" w:hAnsiTheme="minorHAnsi" w:cstheme="minorHAnsi"/>
          <w:sz w:val="22"/>
          <w:szCs w:val="22"/>
        </w:rPr>
        <w:tab/>
      </w:r>
      <w:r w:rsidRPr="00297999">
        <w:rPr>
          <w:rFonts w:asciiTheme="minorHAnsi" w:hAnsiTheme="minorHAnsi" w:cstheme="minorHAnsi"/>
          <w:sz w:val="22"/>
          <w:szCs w:val="22"/>
        </w:rPr>
        <w:tab/>
      </w:r>
      <w:r w:rsidRPr="00297999">
        <w:rPr>
          <w:rFonts w:asciiTheme="minorHAnsi" w:hAnsiTheme="minorHAnsi" w:cstheme="minorHAnsi"/>
          <w:sz w:val="22"/>
          <w:szCs w:val="22"/>
        </w:rPr>
        <w:tab/>
      </w:r>
      <w:r w:rsidRPr="00297999">
        <w:rPr>
          <w:rFonts w:asciiTheme="minorHAnsi" w:hAnsiTheme="minorHAnsi" w:cstheme="minorHAnsi"/>
          <w:sz w:val="22"/>
          <w:szCs w:val="22"/>
        </w:rPr>
        <w:tab/>
      </w:r>
      <w:r w:rsidRPr="00297999">
        <w:rPr>
          <w:rFonts w:asciiTheme="minorHAnsi" w:hAnsiTheme="minorHAnsi" w:cstheme="minorHAnsi"/>
          <w:sz w:val="22"/>
          <w:szCs w:val="22"/>
        </w:rPr>
        <w:tab/>
      </w:r>
      <w:r w:rsidRPr="00297999">
        <w:rPr>
          <w:rFonts w:asciiTheme="minorHAnsi" w:hAnsiTheme="minorHAnsi" w:cstheme="minorHAnsi"/>
          <w:sz w:val="22"/>
          <w:szCs w:val="22"/>
        </w:rPr>
        <w:tab/>
      </w:r>
    </w:p>
    <w:p w:rsidR="00D66C4C" w:rsidRPr="00297999" w:rsidRDefault="00684493">
      <w:pPr>
        <w:ind w:left="4320"/>
        <w:rPr>
          <w:rFonts w:asciiTheme="minorHAnsi" w:hAnsiTheme="minorHAnsi" w:cstheme="minorHAnsi"/>
          <w:sz w:val="22"/>
          <w:szCs w:val="22"/>
        </w:rPr>
      </w:pPr>
      <w:r w:rsidRPr="00297999">
        <w:rPr>
          <w:rFonts w:asciiTheme="minorHAnsi" w:hAnsiTheme="minorHAnsi" w:cstheme="minorHAnsi"/>
          <w:sz w:val="22"/>
          <w:szCs w:val="22"/>
        </w:rPr>
        <w:t xml:space="preserve">   </w:t>
      </w:r>
    </w:p>
    <w:p w:rsidR="00D66C4C" w:rsidRPr="00297999" w:rsidRDefault="00684493">
      <w:pPr>
        <w:rPr>
          <w:rFonts w:asciiTheme="minorHAnsi" w:hAnsiTheme="minorHAnsi" w:cstheme="minorHAnsi"/>
          <w:sz w:val="22"/>
          <w:szCs w:val="22"/>
        </w:rPr>
      </w:pPr>
      <w:r w:rsidRPr="00297999">
        <w:rPr>
          <w:rFonts w:asciiTheme="minorHAnsi" w:hAnsiTheme="minorHAnsi" w:cstheme="minorHAnsi"/>
          <w:sz w:val="22"/>
          <w:szCs w:val="22"/>
        </w:rPr>
        <w:t>Survey/Interview</w:t>
      </w:r>
    </w:p>
    <w:p w:rsidR="00D66C4C" w:rsidRPr="00297999" w:rsidRDefault="00D66C4C">
      <w:pPr>
        <w:rPr>
          <w:rFonts w:asciiTheme="minorHAnsi" w:hAnsiTheme="minorHAnsi" w:cstheme="minorHAnsi"/>
          <w:sz w:val="22"/>
          <w:szCs w:val="22"/>
        </w:rPr>
      </w:pPr>
    </w:p>
    <w:p w:rsidR="00D66C4C" w:rsidRPr="00297999" w:rsidRDefault="00684493">
      <w:pPr>
        <w:rPr>
          <w:rFonts w:asciiTheme="minorHAnsi" w:hAnsiTheme="minorHAnsi" w:cstheme="minorHAnsi"/>
          <w:sz w:val="22"/>
          <w:szCs w:val="22"/>
        </w:rPr>
      </w:pPr>
      <w:r w:rsidRPr="00297999">
        <w:rPr>
          <w:rFonts w:asciiTheme="minorHAnsi" w:hAnsiTheme="minorHAnsi" w:cstheme="minorHAnsi"/>
          <w:sz w:val="22"/>
          <w:szCs w:val="22"/>
        </w:rPr>
        <w:t xml:space="preserve">Read Stopping by Woods </w:t>
      </w:r>
      <w:r w:rsidR="005D23B6" w:rsidRPr="00297999">
        <w:rPr>
          <w:rFonts w:asciiTheme="minorHAnsi" w:hAnsiTheme="minorHAnsi" w:cstheme="minorHAnsi"/>
          <w:sz w:val="22"/>
          <w:szCs w:val="22"/>
        </w:rPr>
        <w:t>and Perrault’s LR</w:t>
      </w:r>
      <w:r w:rsidR="00BF048B" w:rsidRPr="00297999">
        <w:rPr>
          <w:rFonts w:asciiTheme="minorHAnsi" w:hAnsiTheme="minorHAnsi" w:cstheme="minorHAnsi"/>
          <w:sz w:val="22"/>
          <w:szCs w:val="22"/>
        </w:rPr>
        <w:t>4</w:t>
      </w:r>
    </w:p>
    <w:p w:rsidR="00D66C4C" w:rsidRPr="00297999" w:rsidRDefault="00D66C4C">
      <w:pPr>
        <w:rPr>
          <w:rFonts w:asciiTheme="minorHAnsi" w:hAnsiTheme="minorHAnsi" w:cstheme="minorHAnsi"/>
          <w:sz w:val="22"/>
          <w:szCs w:val="22"/>
        </w:rPr>
      </w:pPr>
    </w:p>
    <w:p w:rsidR="00D66C4C" w:rsidRPr="00297999" w:rsidRDefault="00684493">
      <w:pPr>
        <w:numPr>
          <w:ilvl w:val="0"/>
          <w:numId w:val="6"/>
        </w:numPr>
        <w:rPr>
          <w:rFonts w:asciiTheme="minorHAnsi" w:hAnsiTheme="minorHAnsi" w:cstheme="minorHAnsi"/>
          <w:sz w:val="22"/>
          <w:szCs w:val="22"/>
        </w:rPr>
      </w:pPr>
      <w:r w:rsidRPr="00297999">
        <w:rPr>
          <w:rFonts w:asciiTheme="minorHAnsi" w:hAnsiTheme="minorHAnsi" w:cstheme="minorHAnsi"/>
          <w:sz w:val="22"/>
          <w:szCs w:val="22"/>
        </w:rPr>
        <w:t>What do you think " the woods" mean?</w:t>
      </w:r>
    </w:p>
    <w:p w:rsidR="00D66C4C" w:rsidRPr="00297999" w:rsidRDefault="00D66C4C">
      <w:pPr>
        <w:rPr>
          <w:rFonts w:asciiTheme="minorHAnsi" w:hAnsiTheme="minorHAnsi" w:cstheme="minorHAnsi"/>
          <w:sz w:val="22"/>
          <w:szCs w:val="22"/>
        </w:rPr>
      </w:pPr>
    </w:p>
    <w:p w:rsidR="00D66C4C" w:rsidRPr="00297999" w:rsidRDefault="00D66C4C">
      <w:pPr>
        <w:rPr>
          <w:rFonts w:asciiTheme="minorHAnsi" w:hAnsiTheme="minorHAnsi" w:cstheme="minorHAnsi"/>
          <w:sz w:val="22"/>
          <w:szCs w:val="22"/>
        </w:rPr>
      </w:pPr>
    </w:p>
    <w:p w:rsidR="00D66C4C" w:rsidRPr="00297999" w:rsidRDefault="00684493">
      <w:pPr>
        <w:numPr>
          <w:ilvl w:val="0"/>
          <w:numId w:val="6"/>
        </w:numPr>
        <w:rPr>
          <w:rFonts w:asciiTheme="minorHAnsi" w:hAnsiTheme="minorHAnsi" w:cstheme="minorHAnsi"/>
          <w:sz w:val="22"/>
          <w:szCs w:val="22"/>
        </w:rPr>
      </w:pPr>
      <w:r w:rsidRPr="00297999">
        <w:rPr>
          <w:rFonts w:asciiTheme="minorHAnsi" w:hAnsiTheme="minorHAnsi" w:cstheme="minorHAnsi"/>
          <w:sz w:val="22"/>
          <w:szCs w:val="22"/>
        </w:rPr>
        <w:t xml:space="preserve">Think of an example of a time when you have gone into the "woods" and returned </w:t>
      </w:r>
    </w:p>
    <w:p w:rsidR="00D66C4C" w:rsidRPr="00297999" w:rsidRDefault="00D66C4C">
      <w:pPr>
        <w:rPr>
          <w:rFonts w:asciiTheme="minorHAnsi" w:hAnsiTheme="minorHAnsi" w:cstheme="minorHAnsi"/>
          <w:sz w:val="22"/>
          <w:szCs w:val="22"/>
        </w:rPr>
      </w:pPr>
    </w:p>
    <w:p w:rsidR="00D66C4C" w:rsidRPr="00297999" w:rsidRDefault="00D66C4C">
      <w:pPr>
        <w:rPr>
          <w:rFonts w:asciiTheme="minorHAnsi" w:hAnsiTheme="minorHAnsi" w:cstheme="minorHAnsi"/>
          <w:sz w:val="22"/>
          <w:szCs w:val="22"/>
        </w:rPr>
      </w:pPr>
    </w:p>
    <w:p w:rsidR="00D66C4C" w:rsidRPr="00297999" w:rsidRDefault="00D66C4C">
      <w:pPr>
        <w:rPr>
          <w:rFonts w:asciiTheme="minorHAnsi" w:hAnsiTheme="minorHAnsi" w:cstheme="minorHAnsi"/>
          <w:sz w:val="22"/>
          <w:szCs w:val="22"/>
        </w:rPr>
      </w:pPr>
    </w:p>
    <w:p w:rsidR="00D66C4C" w:rsidRPr="00297999" w:rsidRDefault="00684493">
      <w:pPr>
        <w:numPr>
          <w:ilvl w:val="0"/>
          <w:numId w:val="6"/>
        </w:numPr>
        <w:rPr>
          <w:rFonts w:asciiTheme="minorHAnsi" w:hAnsiTheme="minorHAnsi" w:cstheme="minorHAnsi"/>
          <w:sz w:val="22"/>
          <w:szCs w:val="22"/>
        </w:rPr>
      </w:pPr>
      <w:r w:rsidRPr="00297999">
        <w:rPr>
          <w:rFonts w:asciiTheme="minorHAnsi" w:hAnsiTheme="minorHAnsi" w:cstheme="minorHAnsi"/>
          <w:sz w:val="22"/>
          <w:szCs w:val="22"/>
        </w:rPr>
        <w:t>What is poetic justice?</w:t>
      </w:r>
    </w:p>
    <w:p w:rsidR="00D66C4C" w:rsidRPr="00297999" w:rsidRDefault="00D66C4C">
      <w:pPr>
        <w:rPr>
          <w:rFonts w:asciiTheme="minorHAnsi" w:hAnsiTheme="minorHAnsi" w:cstheme="minorHAnsi"/>
          <w:sz w:val="22"/>
          <w:szCs w:val="22"/>
        </w:rPr>
      </w:pPr>
    </w:p>
    <w:p w:rsidR="00D66C4C" w:rsidRPr="00297999" w:rsidRDefault="00D66C4C">
      <w:pPr>
        <w:rPr>
          <w:rFonts w:asciiTheme="minorHAnsi" w:hAnsiTheme="minorHAnsi" w:cstheme="minorHAnsi"/>
          <w:sz w:val="22"/>
          <w:szCs w:val="22"/>
        </w:rPr>
      </w:pPr>
    </w:p>
    <w:p w:rsidR="00D66C4C" w:rsidRPr="00297999" w:rsidRDefault="00D66C4C">
      <w:pPr>
        <w:rPr>
          <w:rFonts w:asciiTheme="minorHAnsi" w:hAnsiTheme="minorHAnsi" w:cstheme="minorHAnsi"/>
          <w:sz w:val="22"/>
          <w:szCs w:val="22"/>
        </w:rPr>
      </w:pPr>
    </w:p>
    <w:p w:rsidR="00D66C4C" w:rsidRPr="00297999" w:rsidRDefault="00D66C4C">
      <w:pPr>
        <w:rPr>
          <w:rFonts w:asciiTheme="minorHAnsi" w:hAnsiTheme="minorHAnsi" w:cstheme="minorHAnsi"/>
          <w:sz w:val="22"/>
          <w:szCs w:val="22"/>
        </w:rPr>
      </w:pPr>
    </w:p>
    <w:p w:rsidR="00D66C4C" w:rsidRPr="00297999" w:rsidRDefault="00684493">
      <w:pPr>
        <w:numPr>
          <w:ilvl w:val="0"/>
          <w:numId w:val="6"/>
        </w:numPr>
        <w:rPr>
          <w:rFonts w:asciiTheme="minorHAnsi" w:hAnsiTheme="minorHAnsi" w:cstheme="minorHAnsi"/>
          <w:sz w:val="22"/>
          <w:szCs w:val="22"/>
        </w:rPr>
      </w:pPr>
      <w:r w:rsidRPr="00297999">
        <w:rPr>
          <w:rFonts w:asciiTheme="minorHAnsi" w:hAnsiTheme="minorHAnsi" w:cstheme="minorHAnsi"/>
          <w:sz w:val="22"/>
          <w:szCs w:val="22"/>
        </w:rPr>
        <w:t>Cite an example of one time when you think poetic justice was achieved.</w:t>
      </w:r>
    </w:p>
    <w:p w:rsidR="00D66C4C" w:rsidRPr="00297999" w:rsidRDefault="00D66C4C">
      <w:pPr>
        <w:rPr>
          <w:rFonts w:asciiTheme="minorHAnsi" w:hAnsiTheme="minorHAnsi" w:cstheme="minorHAnsi"/>
          <w:sz w:val="22"/>
          <w:szCs w:val="22"/>
        </w:rPr>
      </w:pPr>
    </w:p>
    <w:p w:rsidR="00D66C4C" w:rsidRPr="00297999" w:rsidRDefault="00D66C4C">
      <w:pPr>
        <w:rPr>
          <w:rFonts w:asciiTheme="minorHAnsi" w:hAnsiTheme="minorHAnsi" w:cstheme="minorHAnsi"/>
          <w:sz w:val="22"/>
          <w:szCs w:val="22"/>
        </w:rPr>
      </w:pPr>
    </w:p>
    <w:p w:rsidR="00D66C4C" w:rsidRPr="00297999" w:rsidRDefault="00D66C4C">
      <w:pPr>
        <w:rPr>
          <w:rFonts w:asciiTheme="minorHAnsi" w:hAnsiTheme="minorHAnsi" w:cstheme="minorHAnsi"/>
          <w:sz w:val="22"/>
          <w:szCs w:val="22"/>
        </w:rPr>
      </w:pPr>
    </w:p>
    <w:p w:rsidR="00D66C4C" w:rsidRPr="00297999" w:rsidRDefault="00D66C4C">
      <w:pPr>
        <w:rPr>
          <w:rFonts w:asciiTheme="minorHAnsi" w:hAnsiTheme="minorHAnsi" w:cstheme="minorHAnsi"/>
          <w:sz w:val="22"/>
          <w:szCs w:val="22"/>
        </w:rPr>
      </w:pPr>
    </w:p>
    <w:p w:rsidR="00D66C4C" w:rsidRPr="00297999" w:rsidRDefault="00684493">
      <w:pPr>
        <w:numPr>
          <w:ilvl w:val="0"/>
          <w:numId w:val="6"/>
        </w:numPr>
        <w:rPr>
          <w:rFonts w:asciiTheme="minorHAnsi" w:hAnsiTheme="minorHAnsi" w:cstheme="minorHAnsi"/>
          <w:sz w:val="22"/>
          <w:szCs w:val="22"/>
        </w:rPr>
      </w:pPr>
      <w:r w:rsidRPr="00297999">
        <w:rPr>
          <w:rFonts w:asciiTheme="minorHAnsi" w:hAnsiTheme="minorHAnsi" w:cstheme="minorHAnsi"/>
          <w:sz w:val="22"/>
          <w:szCs w:val="22"/>
        </w:rPr>
        <w:t>Cite an example of one time when you think poetic justice was not achieved.</w:t>
      </w:r>
    </w:p>
    <w:p w:rsidR="00D66C4C" w:rsidRPr="00297999" w:rsidRDefault="00D66C4C">
      <w:pPr>
        <w:rPr>
          <w:rFonts w:asciiTheme="minorHAnsi" w:hAnsiTheme="minorHAnsi" w:cstheme="minorHAnsi"/>
          <w:sz w:val="22"/>
          <w:szCs w:val="22"/>
        </w:rPr>
      </w:pPr>
    </w:p>
    <w:p w:rsidR="00D66C4C" w:rsidRPr="00297999" w:rsidRDefault="00D66C4C">
      <w:pPr>
        <w:rPr>
          <w:rFonts w:asciiTheme="minorHAnsi" w:hAnsiTheme="minorHAnsi" w:cstheme="minorHAnsi"/>
          <w:sz w:val="22"/>
          <w:szCs w:val="22"/>
        </w:rPr>
      </w:pPr>
    </w:p>
    <w:p w:rsidR="00D66C4C" w:rsidRPr="00297999" w:rsidRDefault="00D66C4C">
      <w:pPr>
        <w:rPr>
          <w:rFonts w:asciiTheme="minorHAnsi" w:hAnsiTheme="minorHAnsi" w:cstheme="minorHAnsi"/>
          <w:sz w:val="22"/>
          <w:szCs w:val="22"/>
        </w:rPr>
      </w:pPr>
    </w:p>
    <w:p w:rsidR="00D66C4C" w:rsidRPr="00297999" w:rsidRDefault="00D66C4C">
      <w:pPr>
        <w:rPr>
          <w:rFonts w:asciiTheme="minorHAnsi" w:hAnsiTheme="minorHAnsi" w:cstheme="minorHAnsi"/>
          <w:sz w:val="22"/>
          <w:szCs w:val="22"/>
        </w:rPr>
      </w:pPr>
    </w:p>
    <w:p w:rsidR="00D66C4C" w:rsidRPr="00297999" w:rsidRDefault="00684493">
      <w:pPr>
        <w:rPr>
          <w:rFonts w:asciiTheme="minorHAnsi" w:hAnsiTheme="minorHAnsi" w:cstheme="minorHAnsi"/>
          <w:sz w:val="22"/>
          <w:szCs w:val="22"/>
        </w:rPr>
      </w:pPr>
      <w:r w:rsidRPr="00297999">
        <w:rPr>
          <w:rFonts w:asciiTheme="minorHAnsi" w:hAnsiTheme="minorHAnsi" w:cstheme="minorHAnsi"/>
          <w:sz w:val="22"/>
          <w:szCs w:val="22"/>
        </w:rPr>
        <w:t>6.What does it mean to have an epiphany?</w:t>
      </w:r>
    </w:p>
    <w:p w:rsidR="00D66C4C" w:rsidRPr="00297999" w:rsidRDefault="00D66C4C">
      <w:pPr>
        <w:rPr>
          <w:rFonts w:asciiTheme="minorHAnsi" w:hAnsiTheme="minorHAnsi" w:cstheme="minorHAnsi"/>
          <w:sz w:val="22"/>
          <w:szCs w:val="22"/>
        </w:rPr>
      </w:pPr>
    </w:p>
    <w:p w:rsidR="00D66C4C" w:rsidRPr="00297999" w:rsidRDefault="00D66C4C">
      <w:pPr>
        <w:rPr>
          <w:rFonts w:asciiTheme="minorHAnsi" w:hAnsiTheme="minorHAnsi" w:cstheme="minorHAnsi"/>
          <w:sz w:val="22"/>
          <w:szCs w:val="22"/>
        </w:rPr>
      </w:pPr>
    </w:p>
    <w:p w:rsidR="00D66C4C" w:rsidRPr="00297999" w:rsidRDefault="00D66C4C">
      <w:pPr>
        <w:rPr>
          <w:rFonts w:asciiTheme="minorHAnsi" w:hAnsiTheme="minorHAnsi" w:cstheme="minorHAnsi"/>
          <w:sz w:val="22"/>
          <w:szCs w:val="22"/>
        </w:rPr>
      </w:pPr>
    </w:p>
    <w:p w:rsidR="00D66C4C" w:rsidRPr="00297999" w:rsidRDefault="00684493">
      <w:pPr>
        <w:rPr>
          <w:rFonts w:asciiTheme="minorHAnsi" w:hAnsiTheme="minorHAnsi" w:cstheme="minorHAnsi"/>
          <w:sz w:val="22"/>
          <w:szCs w:val="22"/>
        </w:rPr>
      </w:pPr>
      <w:r w:rsidRPr="00297999">
        <w:rPr>
          <w:rFonts w:asciiTheme="minorHAnsi" w:hAnsiTheme="minorHAnsi" w:cstheme="minorHAnsi"/>
          <w:sz w:val="22"/>
          <w:szCs w:val="22"/>
        </w:rPr>
        <w:t>7.Explain one epiphany that you have had.</w:t>
      </w:r>
    </w:p>
    <w:p w:rsidR="00D66C4C" w:rsidRPr="00297999" w:rsidRDefault="00D66C4C">
      <w:pPr>
        <w:rPr>
          <w:rFonts w:asciiTheme="minorHAnsi" w:hAnsiTheme="minorHAnsi" w:cstheme="minorHAnsi"/>
          <w:sz w:val="22"/>
          <w:szCs w:val="22"/>
        </w:rPr>
      </w:pPr>
    </w:p>
    <w:p w:rsidR="00D66C4C" w:rsidRPr="00297999" w:rsidRDefault="00D66C4C">
      <w:pPr>
        <w:rPr>
          <w:rFonts w:asciiTheme="minorHAnsi" w:hAnsiTheme="minorHAnsi" w:cstheme="minorHAnsi"/>
          <w:sz w:val="22"/>
          <w:szCs w:val="22"/>
        </w:rPr>
      </w:pPr>
    </w:p>
    <w:p w:rsidR="00D66C4C" w:rsidRPr="00297999" w:rsidRDefault="00D66C4C">
      <w:pPr>
        <w:rPr>
          <w:rFonts w:asciiTheme="minorHAnsi" w:hAnsiTheme="minorHAnsi" w:cstheme="minorHAnsi"/>
          <w:sz w:val="22"/>
          <w:szCs w:val="22"/>
        </w:rPr>
      </w:pPr>
    </w:p>
    <w:p w:rsidR="00D66C4C" w:rsidRPr="00297999" w:rsidRDefault="00D66C4C">
      <w:pPr>
        <w:rPr>
          <w:rFonts w:asciiTheme="minorHAnsi" w:hAnsiTheme="minorHAnsi" w:cstheme="minorHAnsi"/>
          <w:sz w:val="22"/>
          <w:szCs w:val="22"/>
        </w:rPr>
      </w:pPr>
    </w:p>
    <w:p w:rsidR="00D66C4C" w:rsidRPr="00297999" w:rsidRDefault="00D66C4C">
      <w:pPr>
        <w:rPr>
          <w:rFonts w:asciiTheme="minorHAnsi" w:hAnsiTheme="minorHAnsi" w:cstheme="minorHAnsi"/>
          <w:sz w:val="22"/>
          <w:szCs w:val="22"/>
        </w:rPr>
      </w:pPr>
    </w:p>
    <w:p w:rsidR="00D66C4C" w:rsidRPr="00297999" w:rsidRDefault="00D66C4C">
      <w:pPr>
        <w:rPr>
          <w:rFonts w:asciiTheme="minorHAnsi" w:hAnsiTheme="minorHAnsi" w:cstheme="minorHAnsi"/>
          <w:sz w:val="22"/>
          <w:szCs w:val="22"/>
        </w:rPr>
      </w:pPr>
    </w:p>
    <w:p w:rsidR="00D66C4C" w:rsidRPr="00297999" w:rsidRDefault="00D66C4C">
      <w:pPr>
        <w:rPr>
          <w:rFonts w:asciiTheme="minorHAnsi" w:hAnsiTheme="minorHAnsi" w:cstheme="minorHAnsi"/>
          <w:sz w:val="22"/>
          <w:szCs w:val="22"/>
        </w:rPr>
      </w:pPr>
    </w:p>
    <w:p w:rsidR="00D66C4C" w:rsidRPr="00297999" w:rsidRDefault="00684493">
      <w:pPr>
        <w:rPr>
          <w:rFonts w:asciiTheme="minorHAnsi" w:hAnsiTheme="minorHAnsi" w:cstheme="minorHAnsi"/>
          <w:sz w:val="22"/>
          <w:szCs w:val="22"/>
        </w:rPr>
      </w:pPr>
      <w:r w:rsidRPr="00297999">
        <w:rPr>
          <w:rFonts w:asciiTheme="minorHAnsi" w:hAnsiTheme="minorHAnsi" w:cstheme="minorHAnsi"/>
          <w:sz w:val="22"/>
          <w:szCs w:val="22"/>
        </w:rPr>
        <w:tab/>
      </w:r>
    </w:p>
    <w:p w:rsidR="00D66C4C" w:rsidRPr="00297999" w:rsidRDefault="00D66C4C">
      <w:pPr>
        <w:rPr>
          <w:rFonts w:asciiTheme="minorHAnsi" w:hAnsiTheme="minorHAnsi" w:cstheme="minorHAnsi"/>
          <w:sz w:val="22"/>
          <w:szCs w:val="22"/>
        </w:rPr>
      </w:pPr>
    </w:p>
    <w:p w:rsidR="00BE2159" w:rsidRPr="00297999" w:rsidRDefault="00BE2159">
      <w:pPr>
        <w:rPr>
          <w:rFonts w:asciiTheme="minorHAnsi" w:hAnsiTheme="minorHAnsi" w:cstheme="minorHAnsi"/>
          <w:sz w:val="22"/>
          <w:szCs w:val="22"/>
        </w:rPr>
      </w:pPr>
    </w:p>
    <w:sectPr w:rsidR="00BE2159" w:rsidRPr="0029799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B06040202020202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panose1 w:val="020B0604020202020204"/>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F0409"/>
    <w:lvl w:ilvl="0">
      <w:start w:val="1"/>
      <w:numFmt w:val="decimal"/>
      <w:lvlText w:val="%1."/>
      <w:lvlJc w:val="left"/>
      <w:pPr>
        <w:tabs>
          <w:tab w:val="num" w:pos="360"/>
        </w:tabs>
        <w:ind w:left="360" w:hanging="360"/>
      </w:pPr>
      <w:rPr>
        <w:rFonts w:hint="default"/>
      </w:rPr>
    </w:lvl>
  </w:abstractNum>
  <w:abstractNum w:abstractNumId="1" w15:restartNumberingAfterBreak="0">
    <w:nsid w:val="00000002"/>
    <w:multiLevelType w:val="singleLevel"/>
    <w:tmpl w:val="000F0409"/>
    <w:lvl w:ilvl="0">
      <w:start w:val="7"/>
      <w:numFmt w:val="decimal"/>
      <w:lvlText w:val="%1."/>
      <w:lvlJc w:val="left"/>
      <w:pPr>
        <w:tabs>
          <w:tab w:val="num" w:pos="360"/>
        </w:tabs>
        <w:ind w:left="360" w:hanging="360"/>
      </w:pPr>
      <w:rPr>
        <w:rFonts w:hint="default"/>
      </w:rPr>
    </w:lvl>
  </w:abstractNum>
  <w:abstractNum w:abstractNumId="2" w15:restartNumberingAfterBreak="0">
    <w:nsid w:val="00000003"/>
    <w:multiLevelType w:val="singleLevel"/>
    <w:tmpl w:val="00000000"/>
    <w:lvl w:ilvl="0">
      <w:start w:val="15"/>
      <w:numFmt w:val="decimal"/>
      <w:lvlText w:val="%1"/>
      <w:lvlJc w:val="left"/>
      <w:pPr>
        <w:tabs>
          <w:tab w:val="num" w:pos="2580"/>
        </w:tabs>
        <w:ind w:left="2580" w:hanging="660"/>
      </w:pPr>
      <w:rPr>
        <w:rFonts w:hint="default"/>
      </w:rPr>
    </w:lvl>
  </w:abstractNum>
  <w:abstractNum w:abstractNumId="3" w15:restartNumberingAfterBreak="0">
    <w:nsid w:val="00000004"/>
    <w:multiLevelType w:val="singleLevel"/>
    <w:tmpl w:val="00000000"/>
    <w:lvl w:ilvl="0">
      <w:start w:val="23"/>
      <w:numFmt w:val="decimal"/>
      <w:lvlText w:val="%1"/>
      <w:lvlJc w:val="left"/>
      <w:pPr>
        <w:tabs>
          <w:tab w:val="num" w:pos="2280"/>
        </w:tabs>
        <w:ind w:left="2280" w:hanging="360"/>
      </w:pPr>
      <w:rPr>
        <w:rFonts w:hint="default"/>
      </w:rPr>
    </w:lvl>
  </w:abstractNum>
  <w:abstractNum w:abstractNumId="4" w15:restartNumberingAfterBreak="0">
    <w:nsid w:val="00000005"/>
    <w:multiLevelType w:val="singleLevel"/>
    <w:tmpl w:val="00000000"/>
    <w:lvl w:ilvl="0">
      <w:start w:val="22"/>
      <w:numFmt w:val="decimal"/>
      <w:lvlText w:val="%1"/>
      <w:lvlJc w:val="left"/>
      <w:pPr>
        <w:tabs>
          <w:tab w:val="num" w:pos="2280"/>
        </w:tabs>
        <w:ind w:left="2280" w:hanging="360"/>
      </w:pPr>
      <w:rPr>
        <w:rFonts w:hint="default"/>
      </w:rPr>
    </w:lvl>
  </w:abstractNum>
  <w:num w:numId="1" w16cid:durableId="1230724662">
    <w:abstractNumId w:val="0"/>
  </w:num>
  <w:num w:numId="2" w16cid:durableId="2140146980">
    <w:abstractNumId w:val="1"/>
  </w:num>
  <w:num w:numId="3" w16cid:durableId="1591041021">
    <w:abstractNumId w:val="2"/>
  </w:num>
  <w:num w:numId="4" w16cid:durableId="1407218884">
    <w:abstractNumId w:val="3"/>
  </w:num>
  <w:num w:numId="5" w16cid:durableId="1554851359">
    <w:abstractNumId w:val="4"/>
  </w:num>
  <w:num w:numId="6" w16cid:durableId="850417905">
    <w:abstractNumId w:val="0"/>
  </w:num>
  <w:num w:numId="7" w16cid:durableId="1415131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45D"/>
    <w:rsid w:val="00004D27"/>
    <w:rsid w:val="000C3EF4"/>
    <w:rsid w:val="00145C21"/>
    <w:rsid w:val="00264B28"/>
    <w:rsid w:val="00297999"/>
    <w:rsid w:val="002A14CE"/>
    <w:rsid w:val="00306C7C"/>
    <w:rsid w:val="00333A14"/>
    <w:rsid w:val="003D743C"/>
    <w:rsid w:val="00473D12"/>
    <w:rsid w:val="005259EC"/>
    <w:rsid w:val="005620C7"/>
    <w:rsid w:val="005C38EE"/>
    <w:rsid w:val="005D23B6"/>
    <w:rsid w:val="005F2303"/>
    <w:rsid w:val="00684493"/>
    <w:rsid w:val="006C68FD"/>
    <w:rsid w:val="007170C2"/>
    <w:rsid w:val="00741EFA"/>
    <w:rsid w:val="007F5A04"/>
    <w:rsid w:val="0080649C"/>
    <w:rsid w:val="00984FA6"/>
    <w:rsid w:val="009B2F11"/>
    <w:rsid w:val="00A07722"/>
    <w:rsid w:val="00B5645D"/>
    <w:rsid w:val="00BB1E5B"/>
    <w:rsid w:val="00BE0367"/>
    <w:rsid w:val="00BE2159"/>
    <w:rsid w:val="00BF048B"/>
    <w:rsid w:val="00D20590"/>
    <w:rsid w:val="00D4792E"/>
    <w:rsid w:val="00D66C4C"/>
    <w:rsid w:val="00DE3492"/>
    <w:rsid w:val="00E40845"/>
    <w:rsid w:val="00E74DFD"/>
    <w:rsid w:val="00EB75AC"/>
    <w:rsid w:val="00FC10A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B02553"/>
  <w15:chartTrackingRefBased/>
  <w15:docId w15:val="{8BEDD112-764B-F043-83A6-784069AC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Palatino" w:hAnsi="Palatino"/>
      <w:b/>
      <w:i/>
    </w:rPr>
  </w:style>
  <w:style w:type="paragraph" w:styleId="Heading2">
    <w:name w:val="heading 2"/>
    <w:basedOn w:val="Normal"/>
    <w:next w:val="Normal"/>
    <w:qFormat/>
    <w:pPr>
      <w:keepNext/>
      <w:outlineLvl w:val="1"/>
    </w:pPr>
    <w:rPr>
      <w:rFonts w:ascii="Palatino" w:hAnsi="Palatin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rPr>
      <w:rFonts w:ascii="Palatino" w:hAnsi="Palatino"/>
    </w:rPr>
  </w:style>
  <w:style w:type="paragraph" w:styleId="PlainText">
    <w:name w:val="Plain Text"/>
    <w:basedOn w:val="Normal"/>
    <w:rPr>
      <w:rFonts w:ascii="Courier New" w:hAnsi="Courier New"/>
      <w:sz w:val="20"/>
    </w:rPr>
  </w:style>
  <w:style w:type="character" w:styleId="Hyperlink">
    <w:name w:val="Hyperlink"/>
    <w:uiPriority w:val="99"/>
    <w:unhideWhenUsed/>
    <w:rsid w:val="009B2F11"/>
    <w:rPr>
      <w:color w:val="0563C1"/>
      <w:u w:val="single"/>
    </w:rPr>
  </w:style>
  <w:style w:type="character" w:styleId="UnresolvedMention">
    <w:name w:val="Unresolved Mention"/>
    <w:uiPriority w:val="99"/>
    <w:semiHidden/>
    <w:unhideWhenUsed/>
    <w:rsid w:val="009B2F11"/>
    <w:rPr>
      <w:color w:val="605E5C"/>
      <w:shd w:val="clear" w:color="auto" w:fill="E1DFDD"/>
    </w:rPr>
  </w:style>
  <w:style w:type="character" w:customStyle="1" w:styleId="course-meeting">
    <w:name w:val="course-meeting"/>
    <w:basedOn w:val="DefaultParagraphFont"/>
    <w:rsid w:val="009B2F11"/>
  </w:style>
  <w:style w:type="paragraph" w:styleId="BodyText3">
    <w:name w:val="Body Text 3"/>
    <w:basedOn w:val="Normal"/>
    <w:link w:val="BodyText3Char"/>
    <w:uiPriority w:val="99"/>
    <w:semiHidden/>
    <w:unhideWhenUsed/>
    <w:rsid w:val="00297999"/>
    <w:pPr>
      <w:spacing w:after="120"/>
    </w:pPr>
    <w:rPr>
      <w:sz w:val="16"/>
      <w:szCs w:val="16"/>
    </w:rPr>
  </w:style>
  <w:style w:type="character" w:customStyle="1" w:styleId="BodyText3Char">
    <w:name w:val="Body Text 3 Char"/>
    <w:basedOn w:val="DefaultParagraphFont"/>
    <w:link w:val="BodyText3"/>
    <w:uiPriority w:val="99"/>
    <w:semiHidden/>
    <w:rsid w:val="00297999"/>
    <w:rPr>
      <w:sz w:val="16"/>
      <w:szCs w:val="16"/>
    </w:rPr>
  </w:style>
  <w:style w:type="paragraph" w:styleId="NormalWeb">
    <w:name w:val="Normal (Web)"/>
    <w:basedOn w:val="Normal"/>
    <w:uiPriority w:val="99"/>
    <w:semiHidden/>
    <w:unhideWhenUsed/>
    <w:rsid w:val="00D4792E"/>
    <w:pPr>
      <w:spacing w:before="100" w:beforeAutospacing="1" w:after="100" w:afterAutospacing="1"/>
    </w:pPr>
    <w:rPr>
      <w:rFonts w:ascii="Times New Roman" w:eastAsia="Times New Roman" w:hAnsi="Times New Roman"/>
      <w:szCs w:val="24"/>
    </w:rPr>
  </w:style>
  <w:style w:type="character" w:styleId="FollowedHyperlink">
    <w:name w:val="FollowedHyperlink"/>
    <w:basedOn w:val="DefaultParagraphFont"/>
    <w:uiPriority w:val="99"/>
    <w:semiHidden/>
    <w:unhideWhenUsed/>
    <w:rsid w:val="00D479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87972">
      <w:bodyDiv w:val="1"/>
      <w:marLeft w:val="0"/>
      <w:marRight w:val="0"/>
      <w:marTop w:val="0"/>
      <w:marBottom w:val="0"/>
      <w:divBdr>
        <w:top w:val="none" w:sz="0" w:space="0" w:color="auto"/>
        <w:left w:val="none" w:sz="0" w:space="0" w:color="auto"/>
        <w:bottom w:val="none" w:sz="0" w:space="0" w:color="auto"/>
        <w:right w:val="none" w:sz="0" w:space="0" w:color="auto"/>
      </w:divBdr>
    </w:div>
    <w:div w:id="5408974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cteresources.bc.edu/documentation/artificial-intelligence-in-teaching-and-learning/" TargetMode="External"/><Relationship Id="rId3" Type="http://schemas.openxmlformats.org/officeDocument/2006/relationships/settings" Target="settings.xml"/><Relationship Id="rId7" Type="http://schemas.openxmlformats.org/officeDocument/2006/relationships/hyperlink" Target="http://www.bc.edu/integr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rudner@bc.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Boston College</Company>
  <LinksUpToDate>false</LinksUpToDate>
  <CharactersWithSpaces>10924</CharactersWithSpaces>
  <SharedDoc>false</SharedDoc>
  <HLinks>
    <vt:vector size="6" baseType="variant">
      <vt:variant>
        <vt:i4>2228235</vt:i4>
      </vt:variant>
      <vt:variant>
        <vt:i4>0</vt:i4>
      </vt:variant>
      <vt:variant>
        <vt:i4>0</vt:i4>
      </vt:variant>
      <vt:variant>
        <vt:i4>5</vt:i4>
      </vt:variant>
      <vt:variant>
        <vt:lpwstr>mailto:rudner@bc.edu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Campus Agreement Software</dc:creator>
  <cp:keywords/>
  <cp:lastModifiedBy>Microsoft Office User</cp:lastModifiedBy>
  <cp:revision>13</cp:revision>
  <cp:lastPrinted>2004-01-14T12:16:00Z</cp:lastPrinted>
  <dcterms:created xsi:type="dcterms:W3CDTF">2025-01-01T11:16:00Z</dcterms:created>
  <dcterms:modified xsi:type="dcterms:W3CDTF">2025-01-08T13:47:00Z</dcterms:modified>
</cp:coreProperties>
</file>